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clinical-internship-report"/>
    <w:p>
      <w:pPr>
        <w:pStyle w:val="Heading1"/>
      </w:pPr>
      <w:r>
        <w:t xml:space="preserve">Clinical Internship Report</w:t>
      </w:r>
    </w:p>
    <w:p>
      <w:pPr>
        <w:pStyle w:val="FirstParagraph"/>
      </w:pPr>
      <w:r>
        <w:rPr>
          <w:bCs/>
          <w:b/>
        </w:rPr>
        <w:t xml:space="preserve">Date:</w:t>
      </w:r>
      <w:r>
        <w:t xml:space="preserve"> </w:t>
      </w:r>
      <w:r>
        <w:t xml:space="preserve">October 24, 2023</w:t>
      </w:r>
      <w:r>
        <w:br/>
      </w:r>
    </w:p>
    <w:p>
      <w:pPr>
        <w:pStyle w:val="BodyText"/>
      </w:pPr>
      <w:r>
        <w:t xml:space="preserve">United States Miami</w:t>
      </w:r>
      <w:r>
        <w:br/>
      </w:r>
    </w:p>
    <w:p>
      <w:pPr>
        <w:pStyle w:val="BodyText"/>
      </w:pPr>
      <w:r>
        <w:t xml:space="preserve">Program: Radiologist Internship Track</w:t>
      </w:r>
      <w:r>
        <w:br/>
      </w:r>
      <w:r>
        <w:t xml:space="preserve">Candidate Name: [Intern's Name]</w:t>
      </w:r>
      <w:r>
        <w:br/>
      </w:r>
    </w:p>
    <w:p>
      <w:pPr>
        <w:pStyle w:val="BodyText"/>
      </w:pPr>
      <w:r>
        <w:t xml:space="preserve">The Role of a Radiologist in the Modern Healthcare Landscape</w:t>
      </w:r>
    </w:p>
    <w:p>
      <w:pPr>
        <w:pStyle w:val="BodyText"/>
      </w:pPr>
      <w:r>
        <w:t xml:space="preserve">The field of diagnostic medicine has undergone a profound transformation over the last decade, with imaging modalities becoming increasingly central to patient care protocols. As an intern pursuing specialization as a</w:t>
      </w:r>
      <w:r>
        <w:t xml:space="preserve"> </w:t>
      </w:r>
      <w:r>
        <w:rPr>
          <w:bCs/>
          <w:b/>
        </w:rPr>
        <w:t xml:space="preserve">Radiologist</w:t>
      </w:r>
      <w:r>
        <w:t xml:space="preserve">, my experience has been defined by an intense immersion into this dynamic environment. This report details my clinical rotations, educational milestones, and professional observations during my tenure in one of the most vibrant healthcare markets in the country:</w:t>
      </w:r>
      <w:r>
        <w:t xml:space="preserve"> </w:t>
      </w:r>
      <w:r>
        <w:rPr>
          <w:bCs/>
          <w:b/>
        </w:rPr>
        <w:t xml:space="preserve">United States Miami</w:t>
      </w:r>
      <w:r>
        <w:t xml:space="preserve">. The intersection of technological advancement, diverse patient demographics, and high-volume clinical practice has provided a unique backdrop for understanding the critical responsibilities inherent to the role of a radiologist.</w:t>
      </w:r>
    </w:p>
    <w:bookmarkEnd w:id="20"/>
    <w:bookmarkStart w:id="21" w:name="X12fe784af0a57d2fdf18c29a507010936bee892"/>
    <w:p>
      <w:pPr>
        <w:pStyle w:val="Heading1"/>
      </w:pPr>
      <w:r>
        <w:t xml:space="preserve">Geographic Context and Clinical Diversity</w:t>
      </w:r>
    </w:p>
    <w:p>
      <w:pPr>
        <w:pStyle w:val="FirstParagraph"/>
      </w:pPr>
      <w:r>
        <w:t xml:space="preserve">Choosing to conduct this internship in</w:t>
      </w:r>
      <w:r>
        <w:t xml:space="preserve"> </w:t>
      </w:r>
      <w:r>
        <w:rPr>
          <w:bCs/>
          <w:b/>
        </w:rPr>
        <w:t xml:space="preserve">United States Miami</w:t>
      </w:r>
      <w:r>
        <w:t xml:space="preserve"> </w:t>
      </w:r>
      <w:r>
        <w:t xml:space="preserve">was a strategic decision driven by the city's reputation as a global hub for medical tourism and its unique demographic composition. Miami serves as the gateway between North America, South America, and the Caribbean. Consequently, the patient population encountered during my rotation reflects an extraordinary diversity in ethnicity, genetics, and prevalence of specific pathologies.</w:t>
      </w:r>
      <w:r>
        <w:t xml:space="preserve"> </w:t>
      </w:r>
      <w:r>
        <w:t xml:space="preserve">For a</w:t>
      </w:r>
      <w:r>
        <w:t xml:space="preserve"> </w:t>
      </w:r>
      <w:r>
        <w:rPr>
          <w:bCs/>
          <w:b/>
        </w:rPr>
        <w:t xml:space="preserve">Radiologist</w:t>
      </w:r>
      <w:r>
        <w:t xml:space="preserve"> </w:t>
      </w:r>
      <w:r>
        <w:t xml:space="preserve">in training, this diversity is invaluable. I observed a high incidence of tropical diseases that are rare in other parts of the country, alongside common Western ailments such as cardiovascular disease and diabetes-related complications. The ability to recognize radiographic signs of conditions like Chagas disease, specific fungal infections prevalent in humid climates, and varied presentations of autoimmune disorders was a significant learning outcome. The multicultural environment also necessitated strong communication skills; while the technical aspect of imaging is universal, the human element requires cultural competence to ensure patient comfort and accurate history-taking prior to complex procedures.</w:t>
      </w:r>
    </w:p>
    <w:bookmarkEnd w:id="21"/>
    <w:bookmarkStart w:id="22" w:name="technical-proficiency-and-modalities"/>
    <w:p>
      <w:pPr>
        <w:pStyle w:val="Heading1"/>
      </w:pPr>
      <w:r>
        <w:t xml:space="preserve">Technical Proficiency and Modalities</w:t>
      </w:r>
    </w:p>
    <w:p>
      <w:pPr>
        <w:pStyle w:val="FirstParagraph"/>
      </w:pPr>
      <w:r>
        <w:t xml:space="preserve">The core curriculum for any aspiring</w:t>
      </w:r>
      <w:r>
        <w:t xml:space="preserve"> </w:t>
      </w:r>
      <w:r>
        <w:rPr>
          <w:bCs/>
          <w:b/>
        </w:rPr>
        <w:t xml:space="preserve">Radiologist</w:t>
      </w:r>
      <w:r>
        <w:t xml:space="preserve"> </w:t>
      </w:r>
      <w:r>
        <w:t xml:space="preserve">involves mastery of multiple imaging modalities. My internship provided comprehensive exposure to Computed Tomography (CT), Magnetic Resonance Imaging (MRI), Ultrasound, and Digital Radiography. In the acute care settings of</w:t>
      </w:r>
      <w:r>
        <w:t xml:space="preserve"> </w:t>
      </w:r>
      <w:r>
        <w:rPr>
          <w:bCs/>
          <w:b/>
        </w:rPr>
        <w:t xml:space="preserve">United States Miami</w:t>
      </w:r>
      <w:r>
        <w:t xml:space="preserve">, speed and accuracy are paramount due to the high volume of trauma cases resulting from both local incidents and medical evacuations.</w:t>
      </w:r>
      <w:r>
        <w:t xml:space="preserve"> </w:t>
      </w:r>
      <w:r>
        <w:t xml:space="preserve">One particular area of focus was Emergency CT imaging. I learned to navigate complex trauma protocols where seconds count. The role of a radiologist extends beyond image acquisition; it involves real-time decision-making regarding contrast administration, radiation dose optimization, and immediate triage of critical findings such as intracranial hemorrhages or visceral injuries. I participated in daily case conferences where senior attendings reviewed scans with residents and interns. These sessions highlighted the nuanced differences in diagnosis between similar pathologies and emphasized the importance of a systematic approach to reading images.</w:t>
      </w:r>
      <w:r>
        <w:t xml:space="preserve"> </w:t>
      </w:r>
      <w:r>
        <w:t xml:space="preserve">Furthermore, the integration of Artificial Intelligence (AI) tools into our diagnostic workflow was a notable feature of this program. While AI assists in detecting anomalies like pulmonary nodules or fractures, I learned that the final diagnostic responsibility remains with the</w:t>
      </w:r>
      <w:r>
        <w:t xml:space="preserve"> </w:t>
      </w:r>
      <w:r>
        <w:rPr>
          <w:bCs/>
          <w:b/>
        </w:rPr>
        <w:t xml:space="preserve">Radiologist</w:t>
      </w:r>
      <w:r>
        <w:t xml:space="preserve">. This technological augmentation requires a new set of skills for modern radiologists: data literacy and critical evaluation of algorithmic suggestions.</w:t>
      </w:r>
    </w:p>
    <w:bookmarkEnd w:id="22"/>
    <w:bookmarkStart w:id="23" w:name="Xbfec5e43c0917022744d24950023e7dd792e8f6"/>
    <w:p>
      <w:pPr>
        <w:pStyle w:val="Heading1"/>
      </w:pPr>
      <w:r>
        <w:t xml:space="preserve">Interdisciplinary Collaboration and Patient Care</w:t>
      </w:r>
    </w:p>
    <w:p>
      <w:pPr>
        <w:pStyle w:val="FirstParagraph"/>
      </w:pPr>
      <w:r>
        <w:t xml:space="preserve">Modern medicine is inherently collaborative, and the position of a</w:t>
      </w:r>
      <w:r>
        <w:t xml:space="preserve"> </w:t>
      </w:r>
      <w:r>
        <w:rPr>
          <w:bCs/>
          <w:b/>
        </w:rPr>
        <w:t xml:space="preserve">Radiologist</w:t>
      </w:r>
      <w:r>
        <w:t xml:space="preserve"> </w:t>
      </w:r>
      <w:r>
        <w:t xml:space="preserve">is deeply embedded within the multidisciplinary team. In</w:t>
      </w:r>
      <w:r>
        <w:t xml:space="preserve"> </w:t>
      </w:r>
      <w:r>
        <w:rPr>
          <w:bCs/>
          <w:b/>
        </w:rPr>
        <w:t xml:space="preserve">United States Miami</w:t>
      </w:r>
      <w:r>
        <w:t xml:space="preserve">, our hospital system emphasized direct communication between radiologists, referring physicians, surgeons, and oncologists. I observed how timely reporting directly influenced surgical planning and treatment pathways.</w:t>
      </w:r>
      <w:r>
        <w:t xml:space="preserve"> </w:t>
      </w:r>
      <w:r>
        <w:t xml:space="preserve">A significant portion of my internship involved learning to communicate critical results effectively. "Critical value" notification protocols are strict in the US healthcare system. As an intern shadowing attending radiologists, I practiced articulating urgent findings to referring doctors via secure phone lines or direct electronic health record (EHR) messaging. This experience underscored that technical proficiency is insufficient without clear, concise, and actionable clinical communication. The radiologist acts as a consultant; therefore, the ability to translate complex imaging data into plain language for other physicians is essential for effective patient management.</w:t>
      </w:r>
    </w:p>
    <w:bookmarkEnd w:id="23"/>
    <w:bookmarkStart w:id="24" w:name="X8b92fa1db1a495699394a3c0d92a27ef1a231a6"/>
    <w:p>
      <w:pPr>
        <w:pStyle w:val="Heading1"/>
      </w:pPr>
      <w:r>
        <w:t xml:space="preserve">Ethical Considerations and Regulatory Compliance</w:t>
      </w:r>
    </w:p>
    <w:p>
      <w:pPr>
        <w:pStyle w:val="FirstParagraph"/>
      </w:pPr>
      <w:r>
        <w:t xml:space="preserve">Practicing medicine in the United States involves navigating a rigorous landscape of legal and ethical regulations. A major component of this internship was understanding HIPAA (Health Insurance Portability and Accountability Act) compliance. In the bustling environment of</w:t>
      </w:r>
      <w:r>
        <w:t xml:space="preserve"> </w:t>
      </w:r>
      <w:r>
        <w:rPr>
          <w:bCs/>
          <w:b/>
        </w:rPr>
        <w:t xml:space="preserve">United States Miami</w:t>
      </w:r>
      <w:r>
        <w:t xml:space="preserve">, where privacy breaches can have severe consequences for both patients and institutions, maintaining strict confidentiality was non-negotiable.</w:t>
      </w:r>
      <w:r>
        <w:t xml:space="preserve"> </w:t>
      </w:r>
      <w:r>
        <w:t xml:space="preserve">Additionally, I gained insight into the business aspects of radiology in a free-market healthcare system. Understanding coding, billing implications, and resource utilization helped me appreciate the operational pressures faced by departments. This holistic view is crucial for any</w:t>
      </w:r>
      <w:r>
        <w:t xml:space="preserve"> </w:t>
      </w:r>
      <w:r>
        <w:rPr>
          <w:bCs/>
          <w:b/>
        </w:rPr>
        <w:t xml:space="preserve">Radiologist</w:t>
      </w:r>
      <w:r>
        <w:t xml:space="preserve"> </w:t>
      </w:r>
      <w:r>
        <w:t xml:space="preserve">who may eventually lead a department or manage practice logistics. The ethical duty to minimize radiation exposure (ALARA principle – As Low As Reasonably Achievable) was reinforced in every scan, balancing diagnostic quality with patient safety.</w:t>
      </w:r>
    </w:p>
    <w:bookmarkEnd w:id="24"/>
    <w:bookmarkStart w:id="25" w:name="conclusion-and-future-outlook"/>
    <w:p>
      <w:pPr>
        <w:pStyle w:val="Heading1"/>
      </w:pPr>
      <w:r>
        <w:t xml:space="preserve">Conclusion and Future Outlook</w:t>
      </w:r>
    </w:p>
    <w:p>
      <w:pPr>
        <w:pStyle w:val="FirstParagraph"/>
      </w:pPr>
      <w:r>
        <w:t xml:space="preserve">In conclusion, my internship as a</w:t>
      </w:r>
      <w:r>
        <w:t xml:space="preserve"> </w:t>
      </w:r>
      <w:r>
        <w:rPr>
          <w:bCs/>
          <w:b/>
        </w:rPr>
        <w:t xml:space="preserve">Radiologist</w:t>
      </w:r>
      <w:r>
        <w:t xml:space="preserve"> </w:t>
      </w:r>
      <w:r>
        <w:t xml:space="preserve">trainee in</w:t>
      </w:r>
      <w:r>
        <w:t xml:space="preserve"> </w:t>
      </w:r>
      <w:r>
        <w:rPr>
          <w:bCs/>
          <w:b/>
        </w:rPr>
        <w:t xml:space="preserve">United States Miami</w:t>
      </w:r>
      <w:r>
        <w:t xml:space="preserve"> </w:t>
      </w:r>
      <w:r>
        <w:t xml:space="preserve">has been an intellectually stimulating and professionally formative experience. The unique clinical diversity of the region, combined with access to state-of-the-art imaging technology and a robust interdisciplinary network, has provided a solid foundation for my future career. I have developed not only technical skills in interpreting complex medical images but also the soft skills necessary for effective teamwork and patient communication.</w:t>
      </w:r>
      <w:r>
        <w:t xml:space="preserve"> </w:t>
      </w:r>
      <w:r>
        <w:t xml:space="preserve">As healthcare continues to evolve with advancements in precision medicine and digital health, the role of the radiologist will remain pivotal. The insights gained during this internship have prepared me to contribute meaningfully to future clinical settings, ensuring that I am ready to meet the challenges of diagnostic medicine with competence, empathy, and ethical integrity. This experience has solidified my commitment to becoming a leading expert in radiology, capable of delivering high-quality care in diverse and demanding medical environments.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United States Miami</dc:title>
  <dc:creator/>
  <dc:language>en</dc:language>
  <cp:keywords/>
  <dcterms:created xsi:type="dcterms:W3CDTF">2026-07-29T12:07:35Z</dcterms:created>
  <dcterms:modified xsi:type="dcterms:W3CDTF">2026-07-29T12:07:35Z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