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Radiology</w:t>
      </w:r>
      <w:r>
        <w:t xml:space="preserve"> </w:t>
      </w:r>
      <w:r>
        <w:t xml:space="preserve">in</w:t>
      </w:r>
      <w:r>
        <w:t xml:space="preserve"> </w:t>
      </w:r>
      <w:r>
        <w:t xml:space="preserve">Zimbabwe</w:t>
      </w:r>
      <w:r>
        <w:t xml:space="preserve"> </w:t>
      </w:r>
      <w:r>
        <w:t xml:space="preserve">Harare</w:t>
      </w:r>
    </w:p>
    <w:bookmarkStart w:id="24" w:name="X3ea10544fe42da85540602e99822d10d5c01113"/>
    <w:p>
      <w:pPr>
        <w:pStyle w:val="Heading1"/>
      </w:pPr>
      <w:r>
        <w:t xml:space="preserve">Internship Report: Radiological Practice in Zimbabwe Harare</w:t>
      </w:r>
    </w:p>
    <w:p>
      <w:pPr>
        <w:pStyle w:val="FirstParagraph"/>
      </w:pPr>
      <w:r>
        <w:rPr>
          <w:bCs/>
          <w:b/>
        </w:rPr>
        <w:t xml:space="preserve">Date:</w:t>
      </w:r>
      <w:r>
        <w:t xml:space="preserve"> </w:t>
      </w:r>
      <w:r>
        <w:t xml:space="preserve">October 24, 2023</w:t>
      </w:r>
    </w:p>
    <w:p>
      <w:pPr>
        <w:pStyle w:val="BodyText"/>
      </w:pPr>
      <w:r>
        <w:rPr>
          <w:bCs/>
          <w:b/>
        </w:rPr>
        <w:t xml:space="preserve">To:</w:t>
      </w:r>
      <w:r>
        <w:t xml:space="preserve">The Department of Medical Imaging Supervision</w:t>
      </w:r>
    </w:p>
    <w:p>
      <w:pPr>
        <w:pStyle w:val="BodyText"/>
      </w:pPr>
      <w:r>
        <w:rPr>
          <w:bCs/>
          <w:b/>
        </w:rPr>
        <w:t xml:space="preserve">The Internship Candidate</w:t>
      </w:r>
    </w:p>
    <w:bookmarkStart w:id="20" w:name="introduction-and-executive-summary"/>
    <w:p>
      <w:pPr>
        <w:pStyle w:val="Heading2"/>
      </w:pPr>
      <w:r>
        <w:t xml:space="preserve">1. Introduction and Executive Summary</w:t>
      </w:r>
    </w:p>
    <w:p>
      <w:pPr>
        <w:pStyle w:val="FirstParagraph"/>
      </w:pPr>
      <w:r>
        <w:t xml:space="preserve">This document serves as a comprehensive summary of the clinical internship conducted by the undersigned candidate within the radiology departments of major healthcare facilities in Zimbabwe Harare. The primary objective of this internship was to bridge the gap between academic theoretical knowledge and practical clinical application, specifically within the unique context of Zimbabwe's healthcare system. As a prospective</w:t>
      </w:r>
      <w:r>
        <w:t xml:space="preserve"> </w:t>
      </w:r>
      <w:r>
        <w:rPr>
          <w:bCs/>
          <w:b/>
        </w:rPr>
        <w:t xml:space="preserve">Radiologist</w:t>
      </w:r>
      <w:r>
        <w:t xml:space="preserve">, understanding local pathology prevalence, infrastructure limitations, and patient demographics is crucial for effective diagnostic practice.</w:t>
      </w:r>
    </w:p>
    <w:p>
      <w:pPr>
        <w:pStyle w:val="BodyText"/>
      </w:pPr>
      <w:r>
        <w:t xml:space="preserve">The internship period provided extensive exposure to diagnostic imaging modalities including Computed Tomography (CT), Magnetic Resonance Imaging (MRI), Ultrasound, and Digital Radiography. Operating within Zimbabwe Harale allowed for an in-depth study of the specific epidemiological challenges faced by the region, particularly the high burden of infectious diseases and trauma cases. This report outlines the technical skills acquired, ethical considerations observed, and clinical contributions made during this transformative period.</w:t>
      </w:r>
    </w:p>
    <w:bookmarkEnd w:id="20"/>
    <w:bookmarkStart w:id="21" w:name="X94bc38803e2db47c965d50c37b59aef6bb493d3"/>
    <w:p>
      <w:pPr>
        <w:pStyle w:val="Heading2"/>
      </w:pPr>
      <w:r>
        <w:t xml:space="preserve">2. Institutional Context: Healthcare in Zimbabwe Harare</w:t>
      </w:r>
    </w:p>
    <w:p>
      <w:pPr>
        <w:pStyle w:val="FirstParagraph"/>
      </w:pPr>
      <w:r>
        <w:t xml:space="preserve">Zimbabwe Harare serves as a major medical hub for Southern Africa, hosting several referral hospitals that receive complex cases from across the nation. The internship was based primarily at [Insert Name of Specific Hospital/Center], a tertiary institution that caters to a diverse demographic ranging from urban residents to rural migrants seeking specialized care. Understanding the socio-economic landscape of Zimbabwe Harare is essential for any</w:t>
      </w:r>
      <w:r>
        <w:t xml:space="preserve"> </w:t>
      </w:r>
      <w:r>
        <w:rPr>
          <w:bCs/>
          <w:b/>
        </w:rPr>
        <w:t xml:space="preserve">Radiologist</w:t>
      </w:r>
      <w:r>
        <w:t xml:space="preserve"> </w:t>
      </w:r>
      <w:r>
        <w:t xml:space="preserve">practicing here, as resource availability often fluctuates due to economic factors.</w:t>
      </w:r>
    </w:p>
    <w:p>
      <w:pPr>
        <w:pStyle w:val="BodyText"/>
      </w:pPr>
      <w:r>
        <w:t xml:space="preserve">The environment in Zimbabwe Harare necessitates adaptability. While state-of-the-art equipment is available in private and semi-private sectors, public hospitals often operate with older technology that requires skilled interpretation. Consequently, the internship emphasized maximizing diagnostic accuracy even when image quality might be suboptimal due to hardware limitations or power instability (load shedding), a common occurrence in the region.</w:t>
      </w:r>
    </w:p>
    <w:bookmarkEnd w:id="21"/>
    <w:bookmarkStart w:id="22" w:name="X166f13acf63cb803eaa6311358207ee5a4d37e0"/>
    <w:p>
      <w:pPr>
        <w:pStyle w:val="Heading2"/>
      </w:pPr>
      <w:r>
        <w:t xml:space="preserve">3. Clinical Rotations and Technical Skills Acquired</w:t>
      </w:r>
    </w:p>
    <w:p>
      <w:pPr>
        <w:pStyle w:val="FirstParagraph"/>
      </w:pPr>
      <w:r>
        <w:t xml:space="preserve">The internship curriculum was structured into several key rotations, each designed to enhance specific competencies required of a modern</w:t>
      </w:r>
      <w:r>
        <w:t xml:space="preserve"> </w:t>
      </w:r>
      <w:r>
        <w:rPr>
          <w:bCs/>
          <w:b/>
        </w:rPr>
        <w:t xml:space="preserve">Radiologist</w:t>
      </w:r>
      <w:r>
        <w:t xml:space="preserve">.</w:t>
      </w:r>
    </w:p>
    <w:p>
      <w:pPr>
        <w:numPr>
          <w:ilvl w:val="0"/>
          <w:numId w:val="1001"/>
        </w:numPr>
        <w:pStyle w:val="Compact"/>
      </w:pPr>
      <w:r>
        <w:rPr>
          <w:bCs/>
          <w:b/>
        </w:rPr>
        <w:t xml:space="preserve">Digital Radiography (X-ray):</w:t>
      </w:r>
      <w:r>
        <w:t xml:space="preserve">A significant portion of the internship focused on musculoskeletal imaging. Given the high incidence of trauma and occupational injuries in Zimbabwe Harare, proficiency in identifying fractures, dislocations, and joint pathologies was prioritized. I gained experience in positioning patients with limited resources, often working closely with nursing staff to immobilize trauma victims.</w:t>
      </w:r>
    </w:p>
    <w:p>
      <w:pPr>
        <w:numPr>
          <w:ilvl w:val="0"/>
          <w:numId w:val="1001"/>
        </w:numPr>
        <w:pStyle w:val="Compact"/>
      </w:pPr>
      <w:r>
        <w:rPr>
          <w:bCs/>
          <w:b/>
        </w:rPr>
        <w:t xml:space="preserve">Ultrasound Imaging:</w:t>
      </w:r>
      <w:r>
        <w:t xml:space="preserve">This rotation was particularly vital due to the prevalence of abdominal conditions such as liver abscesses and hydronephrosis in Zimbabwe Harare. Mastering sonographic techniques allowed for rapid assessment of acute abdomen cases, which is critical in high-volume settings where immediate intervention is often required.</w:t>
      </w:r>
    </w:p>
    <w:p>
      <w:pPr>
        <w:numPr>
          <w:ilvl w:val="0"/>
          <w:numId w:val="1001"/>
        </w:numPr>
        <w:pStyle w:val="Compact"/>
      </w:pPr>
      <w:r>
        <w:rPr>
          <w:bCs/>
          <w:b/>
        </w:rPr>
        <w:t xml:space="preserve">Computed Tomography (CT):</w:t>
      </w:r>
      <w:r>
        <w:t xml:space="preserve">In the CT suite, I was trained to interpret cross-sectional anatomy for neurological and oncological cases. The burden of tuberculosis and HIV-related complications in Zimbabwe Harare means that radiologists must be adept at identifying opportunistic infections alongside primary neoplasms. I learned to adjust scan parameters manually when automated protocols failed due to voltage fluctuations.</w:t>
      </w:r>
    </w:p>
    <w:p>
      <w:pPr>
        <w:numPr>
          <w:ilvl w:val="0"/>
          <w:numId w:val="1001"/>
        </w:numPr>
        <w:pStyle w:val="Compact"/>
      </w:pPr>
      <w:r>
        <w:rPr>
          <w:bCs/>
          <w:b/>
        </w:rPr>
        <w:t xml:space="preserve">Pediatric Radiology:</w:t>
      </w:r>
      <w:r>
        <w:t xml:space="preserve">Caring for children requires a distinct approach regarding radiation safety and sedation protocols. This rotation emphasized the importance of dose optimization, ensuring that young patients in Zimbabwe Harare received the lowest possible radiation dose while maintaining diagnostic image quality.</w:t>
      </w:r>
    </w:p>
    <w:bookmarkEnd w:id="22"/>
    <w:bookmarkStart w:id="23" w:name="X188094b0414cdbc993593cb4f560c42b320d350"/>
    <w:p>
      <w:pPr>
        <w:pStyle w:val="Heading2"/>
      </w:pPr>
      <w:r>
        <w:t xml:space="preserve">4. Pathological Observations Specific to Zimbabwe Harare</w:t>
      </w:r>
    </w:p>
    <w:p>
      <w:pPr>
        <w:pStyle w:val="FirstParagraph"/>
      </w:pPr>
      <w:r>
        <w:t xml:space="preserve">A critical aspect of this internship was recognizing disease patterns unique to or prevalent in Zimbabwe Harare. Unlike Western contexts, the differential diagnosis for a</w:t>
      </w:r>
      <w:r>
        <w:t xml:space="preserve"> </w:t>
      </w:r>
      <w:r>
        <w:rPr>
          <w:bCs/>
          <w:b/>
        </w:rPr>
        <w:t xml:space="preserve">Radiologist</w:t>
      </w:r>
      <w:r>
        <w:t xml:space="preserve"> </w:t>
      </w:r>
      <w:r>
        <w:t xml:space="preserve">in this region must always include infectious etiologies.</w:t>
      </w:r>
    </w:p>
    <w:p>
      <w:pPr>
        <w:pStyle w:val="BodyText"/>
      </w:pPr>
      <w:r>
        <w:t xml:space="preserve">Disease Category</w:t>
      </w:r>
    </w:p>
    <w:bookmarkEnd w:id="23"/>
    <w:bookmarkEnd w:id="24"/>
    <w:p>
      <w:pPr>
        <w:pStyle w:val="BodyText"/>
      </w:pPr>
      <w:r>
        <w:t xml:space="preserve">Radiological Presentation</w:t>
      </w:r>
    </w:p>
    <w:p>
      <w:pPr>
        <w:pStyle w:val="BodyText"/>
      </w:pPr>
      <w:r>
        <w:t xml:space="preserve">Clinical Relevance in Zimbabwe Harare</w:t>
      </w:r>
    </w:p>
    <w:p>
      <w:pPr>
        <w:pStyle w:val="BodyText"/>
      </w:pPr>
      <w:r>
        <w:t xml:space="preserve">Tuberculosis (TB)&lt; td&gt;Lymphadenopathy , pulmonary cavitations , pleural effusions</w:t>
      </w:r>
    </w:p>
    <w:p>
      <w:pPr>
        <w:pStyle w:val="BodyText"/>
      </w:pPr>
      <w:r>
        <w:t xml:space="preserve">Premier differential for chronic cough and weight loss.</w:t>
      </w:r>
    </w:p>
    <w:p>
      <w:pPr>
        <w:pStyle w:val="BodyText"/>
      </w:pPr>
      <w:r>
        <w:t xml:space="preserve">HIV-Related Pathology&lt; td&gt;Opportunistic infections including cryptococcomas in the brain and Kaposi sarcoma lesions. &lt; th &gt; High prevalence requires high suspicion.</w:t>
      </w:r>
    </w:p>
    <w:p>
      <w:pPr>
        <w:pStyle w:val="BodyText"/>
      </w:pPr>
      <w:r>
        <w:t xml:space="preserve">Trauma Injuries&lt; fd /&gt;Fractures of long bones , intracranial hemorrhages&lt; th &gt; Common due to road accidents and occupational hazards in Zimbabwe Harare.</w:t>
      </w:r>
    </w:p>
    <w:bookmarkStart w:id="25" w:name="challenges-and-professional-development"/>
    <w:p>
      <w:pPr>
        <w:pStyle w:val="Heading2"/>
      </w:pPr>
      <w:r>
        <w:t xml:space="preserve">5. Challenges and Professional Development</w:t>
      </w:r>
    </w:p>
    <w:p>
      <w:pPr>
        <w:pStyle w:val="FirstParagraph"/>
      </w:pPr>
      <w:r>
        <w:t xml:space="preserve">The internship presented numerous challenges that contributed significantly to professional growth. The most significant hurdle was dealing with intermittent power supply, which necessitated a rigorous understanding of uninterruptible power supply (UPS) maintenance and equipment care for sensitive MRI and CT machines in Zimbabwe Harare.</w:t>
      </w:r>
    </w:p>
    <w:p>
      <w:pPr>
        <w:pStyle w:val="BodyText"/>
      </w:pPr>
      <w:r>
        <w:t xml:space="preserve">Furthermore, the high patient volume meant that efficiency was paramount. As a</w:t>
      </w:r>
      <w:r>
        <w:t xml:space="preserve"> </w:t>
      </w:r>
      <w:r>
        <w:rPr>
          <w:bCs/>
          <w:b/>
        </w:rPr>
        <w:t xml:space="preserve">Radiologist</w:t>
      </w:r>
      <w:r>
        <w:t xml:space="preserve">, one must learn to triage reports based on urgency. In Zimbabwe Harare, where follow-up imaging can be difficult to access due to cost or distance, the initial radiological report often carries immense weight in determining the entire course of treatment. This responsibility fostered a heightened sense of diligence and thoroughness in every scan interpreted.</w:t>
      </w:r>
    </w:p>
    <w:bookmarkEnd w:id="25"/>
    <w:bookmarkStart w:id="26" w:name="ethical-considerations-and-patient-care"/>
    <w:p>
      <w:pPr>
        <w:pStyle w:val="Heading2"/>
      </w:pPr>
      <w:r>
        <w:t xml:space="preserve">6. Ethical Considerations and Patient Care</w:t>
      </w:r>
    </w:p>
    <w:p>
      <w:pPr>
        <w:pStyle w:val="FirstParagraph"/>
      </w:pPr>
      <w:r>
        <w:t xml:space="preserve">Ethics in radiology extend beyond just diagnosis; it involves patient communication, consent, and privacy. In Zimbabwe Harare, cultural beliefs regarding illness sometimes influence how patients perceive diagnostic tests. As an intern, I learned to communicate complex radiological findings with empathy and clarity to patients who may have limited health literacy. Ensuring that the</w:t>
      </w:r>
      <w:r>
        <w:t xml:space="preserve"> </w:t>
      </w:r>
      <w:r>
        <w:rPr>
          <w:bCs/>
          <w:b/>
        </w:rPr>
        <w:t xml:space="preserve">Radiologist</w:t>
      </w:r>
      <w:r>
        <w:t xml:space="preserve"> </w:t>
      </w:r>
      <w:r>
        <w:t xml:space="preserve">acts as a compassionate advocate for the patient is just as important as being technically proficient.</w:t>
      </w:r>
    </w:p>
    <w:bookmarkEnd w:id="26"/>
    <w:bookmarkStart w:id="27" w:name="conclusion"/>
    <w:p>
      <w:pPr>
        <w:pStyle w:val="Heading2"/>
      </w:pPr>
      <w:r>
        <w:t xml:space="preserve">7. Conclusion</w:t>
      </w:r>
    </w:p>
    <w:p>
      <w:pPr>
        <w:pStyle w:val="FirstParagraph"/>
      </w:pPr>
      <w:r>
        <w:t xml:space="preserve">This internship in Zimbabwe Harare has been an instrumental phase in my career development towards becoming a qualified and competent</w:t>
      </w:r>
      <w:r>
        <w:t xml:space="preserve"> </w:t>
      </w:r>
      <w:r>
        <w:rPr>
          <w:bCs/>
          <w:b/>
        </w:rPr>
        <w:t xml:space="preserve">Radiologist</w:t>
      </w:r>
      <w:r>
        <w:t xml:space="preserve">. It has provided me with the technical skills, clinical insight, and resilience required to practice effectively in a resource-constrained yet high-demand environment. The experience of working within the healthcare system of Zimbabwe Harale has taught me that radiology is not merely about reading images, but about understanding the patient within their specific socio-economic and epidemiological context.</w:t>
      </w:r>
    </w:p>
    <w:p>
      <w:pPr>
        <w:pStyle w:val="BodyText"/>
      </w:pPr>
      <w:r>
        <w:t xml:space="preserve">I am confident that the skills acquired during this period will enable me to contribute meaningfully to medical imaging services in Zimbabwe. The ability to diagnose accurately under pressure, interpret complex pathologies relevant to Southern Africa, and maintain high ethical standards are assets I carry forward. This internship has solidified my passion for radiology and prepared me for the responsibilities of independent practice.</w:t>
      </w:r>
    </w:p>
    <w:p>
      <w:pPr>
        <w:pStyle w:val="BodyText"/>
      </w:pPr>
      <w:r>
        <w:br/>
      </w:r>
      <w:r>
        <w:br/>
      </w:r>
    </w:p>
    <w:p>
      <w:pPr>
        <w:pStyle w:val="BodyText"/>
      </w:pPr>
      <w:r>
        <w:rPr>
          <w:bCs/>
          <w:b/>
        </w:rPr>
        <w:t xml:space="preserve">Signed:</w:t>
      </w:r>
    </w:p>
    <w:p>
      <w:pPr>
        <w:pStyle w:val="BodyText"/>
      </w:pPr>
      <w:r>
        <w:t xml:space="preserve">[Intern Name]</w:t>
      </w:r>
    </w:p>
    <w:p>
      <w:pPr>
        <w:pStyle w:val="BodyText"/>
      </w:pPr>
      <w:r>
        <w:t xml:space="preserve">Radiology Intern</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Radiology in Zimbabwe Harare</dc:title>
  <dc:creator/>
  <dc:language>en</dc:language>
  <cp:keywords/>
  <dcterms:created xsi:type="dcterms:W3CDTF">2026-07-29T02:47:50Z</dcterms:created>
  <dcterms:modified xsi:type="dcterms:W3CDTF">2026-07-29T02:47:50Z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