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Chile</w:t>
      </w:r>
      <w:r>
        <w:t xml:space="preserve"> </w:t>
      </w:r>
      <w:r>
        <w:t xml:space="preserve">Santiago</w:t>
      </w:r>
    </w:p>
    <w:bookmarkStart w:id="21" w:name="internship-report"/>
    <w:p>
      <w:pPr>
        <w:pStyle w:val="Heading1"/>
      </w:pPr>
      <w:r>
        <w:t xml:space="preserve">Internship Report</w:t>
      </w:r>
    </w:p>
    <w:p>
      <w:pPr>
        <w:pStyle w:val="FirstParagraph"/>
      </w:pPr>
      <w:r>
        <w:rPr>
          <w:bCs/>
          <w:b/>
        </w:rPr>
        <w:t xml:space="preserve">Name:</w:t>
      </w:r>
    </w:p>
    <w:p>
      <w:pPr>
        <w:pStyle w:val="BodyText"/>
      </w:pPr>
      <w:r>
        <w:t xml:space="preserve">[Your Name]</w:t>
      </w:r>
    </w:p>
    <w:bookmarkStart w:id="20" w:name="date"/>
    <w:p>
      <w:pPr>
        <w:pStyle w:val="Heading3"/>
      </w:pPr>
      <w:r>
        <w:rPr>
          <w:bCs/>
          <w:b/>
        </w:rPr>
        <w:t xml:space="preserve">Date:</w:t>
      </w:r>
    </w:p>
    <w:p>
      <w:pPr>
        <w:pStyle w:val="FirstParagraph"/>
      </w:pPr>
      <w:r>
        <w:t xml:space="preserve">p&gt;[Date of Submission]</w:t>
      </w:r>
    </w:p>
    <w:p>
      <w:r>
        <w:pict>
          <v:rect style="width:0;height:1.5pt" o:hralign="center" o:hrstd="t" o:hr="t"/>
        </w:pict>
      </w:r>
    </w:p>
    <w:bookmarkEnd w:id="20"/>
    <w:bookmarkEnd w:id="21"/>
    <w:bookmarkStart w:id="23" w:name="introduction"/>
    <w:bookmarkStart w:id="22" w:name="introduction-and-context"/>
    <w:p>
      <w:pPr>
        <w:pStyle w:val="Heading2"/>
      </w:pPr>
      <w:r>
        <w:t xml:space="preserve">Introduction and Context</w:t>
      </w:r>
    </w:p>
    <w:p>
      <w:pPr>
        <w:pStyle w:val="FirstParagraph"/>
      </w:pPr>
      <w:r>
        <w:t xml:space="preserve">The industrial landscape of the twenty-first century is increasingly defined by automation, precision engineering, and smart manufacturing. It is within this dynamic global context that my professional development as a</w:t>
      </w:r>
      <w:r>
        <w:t xml:space="preserve"> </w:t>
      </w:r>
      <w:r>
        <w:rPr>
          <w:bCs/>
          <w:b/>
        </w:rPr>
        <w:t xml:space="preserve">Robotics Engineer</w:t>
      </w:r>
      <w:r>
        <w:t xml:space="preserve"> </w:t>
      </w:r>
      <w:r>
        <w:t xml:space="preserve">took place during an intensive internship period. This report details the experiences, technical challenges, and professional growth achieved while working in one of South America's most vibrant technological hubs:</w:t>
      </w:r>
      <w:r>
        <w:t xml:space="preserve"> </w:t>
      </w:r>
      <w:r>
        <w:rPr>
          <w:bCs/>
          <w:b/>
        </w:rPr>
        <w:t xml:space="preserve">Chile Santiago</w:t>
      </w:r>
      <w:r>
        <w:t xml:space="preserve">.</w:t>
      </w:r>
      <w:r>
        <w:br/>
      </w:r>
      <w:r>
        <w:br/>
      </w:r>
      <w:r>
        <w:t xml:space="preserve">Choosing to conduct this</w:t>
      </w:r>
      <w:r>
        <w:t xml:space="preserve"> </w:t>
      </w:r>
      <w:r>
        <w:rPr>
          <w:bCs/>
          <w:b/>
        </w:rPr>
        <w:t xml:space="preserve">Internship Report</w:t>
      </w:r>
      <w:r>
        <w:t xml:space="preserve"> </w:t>
      </w:r>
      <w:r>
        <w:t xml:space="preserve">in the capital region of Chile was a strategic decision. The city has been rapidly transforming into a center for innovation and advanced manufacturing in Latin America. For a student or early-career professional specializing in robotics, the opportunity to apply theoretical knowledge to real-world industrial problems is invaluable. This document serves not only as an academic requirement but also as a comprehensive record of the skills acquired while navigating the specific technical and cultural environment of</w:t>
      </w:r>
      <w:r>
        <w:t xml:space="preserve"> </w:t>
      </w:r>
      <w:r>
        <w:rPr>
          <w:bCs/>
          <w:b/>
        </w:rPr>
        <w:t xml:space="preserve">Chile Santiago</w:t>
      </w:r>
      <w:r>
        <w:t xml:space="preserve">. The primary objective was to bridge the gap between university-level theory and practical application, focusing on both hardware integration and software logic within industrial settings.</w:t>
      </w:r>
    </w:p>
    <w:bookmarkEnd w:id="22"/>
    <w:bookmarkEnd w:id="23"/>
    <w:bookmarkStart w:id="25" w:name="objectives"/>
    <w:bookmarkStart w:id="24" w:name="internship-objectives"/>
    <w:p>
      <w:pPr>
        <w:pStyle w:val="Heading2"/>
      </w:pPr>
      <w:r>
        <w:t xml:space="preserve">Internship Objectives</w:t>
      </w:r>
    </w:p>
    <w:p>
      <w:pPr>
        <w:pStyle w:val="FirstParagraph"/>
      </w:pPr>
      <w:r>
        <w:t xml:space="preserve">The primary goals of this internship were multifaceted. First and foremost, I aimed to enhance my technical proficiency in programming industrial robotic arms, specifically utilizing Python and C++ for algorithm development. Secondly, I sought to understand the lifecycle of a robotic system from design concepts to deployment and maintenance.</w:t>
      </w:r>
      <w:r>
        <w:br/>
      </w:r>
      <w:r>
        <w:br/>
      </w:r>
      <w:r>
        <w:t xml:space="preserve">A critical component of these objectives involved adapting to the local industry standards present in</w:t>
      </w:r>
      <w:r>
        <w:t xml:space="preserve"> </w:t>
      </w:r>
      <w:r>
        <w:rPr>
          <w:bCs/>
          <w:b/>
        </w:rPr>
        <w:t xml:space="preserve">Chile Santiago</w:t>
      </w:r>
      <w:r>
        <w:t xml:space="preserve">. The manufacturing sector here places a high premium on safety protocols and efficiency optimization. Therefore, a key goal was to learn how international robotics standards are implemented locally. Furthermore, I intended to improve my cross-cultural communication skills, working alongside a diverse team of engineers and technicians who brought various perspectives to problem-solving within the</w:t>
      </w:r>
      <w:r>
        <w:t xml:space="preserve"> </w:t>
      </w:r>
      <w:r>
        <w:rPr>
          <w:bCs/>
          <w:b/>
        </w:rPr>
        <w:t xml:space="preserve">Robotics Engineer</w:t>
      </w:r>
      <w:r>
        <w:t xml:space="preserve"> </w:t>
      </w:r>
      <w:r>
        <w:t xml:space="preserve">domain.</w:t>
      </w:r>
    </w:p>
    <w:bookmarkEnd w:id="24"/>
    <w:bookmarkEnd w:id="25"/>
    <w:bookmarkStart w:id="30" w:name="activities"/>
    <w:bookmarkStart w:id="29" w:name="description-of-activities"/>
    <w:p>
      <w:pPr>
        <w:pStyle w:val="Heading2"/>
      </w:pPr>
      <w:r>
        <w:t xml:space="preserve">Description of Activities</w:t>
      </w:r>
    </w:p>
    <w:p>
      <w:pPr>
        <w:pStyle w:val="FirstParagraph"/>
      </w:pPr>
      <w:r>
        <w:t xml:space="preserve">During my tenure, I was assigned to a leading automation firm located in the industrial zone of Santiago. My role as a junior</w:t>
      </w:r>
      <w:r>
        <w:t xml:space="preserve"> </w:t>
      </w:r>
      <w:r>
        <w:rPr>
          <w:bCs/>
          <w:b/>
        </w:rPr>
        <w:t xml:space="preserve">Robotics Engineer</w:t>
      </w:r>
      <w:r>
        <w:t xml:space="preserve"> </w:t>
      </w:r>
      <w:r>
        <w:t xml:space="preserve">involved several key responsibilities that contributed significantly to our daily operations.</w:t>
      </w:r>
    </w:p>
    <w:bookmarkStart w:id="26" w:name="tutorial-1-system-design-and-simulation"/>
    <w:p>
      <w:pPr>
        <w:pStyle w:val="Heading3"/>
      </w:pPr>
      <w:r>
        <w:t xml:space="preserve">Tutorial 1: System Design and Simulation</w:t>
      </w:r>
    </w:p>
    <w:p>
      <w:pPr>
        <w:pStyle w:val="FirstParagraph"/>
      </w:pPr>
      <w:r>
        <w:t xml:space="preserve">Before any physical implementation, we utilized advanced simulation software such as ROS (Robot Operating System) and Gazebo. My initial tasks involved creating digital twins of proposed assembly line configurations. This required precise modeling of kinematic chains and ensuring that the virtual environment accurately reflected the physical constraints of our clients' facilities in</w:t>
      </w:r>
      <w:r>
        <w:t xml:space="preserve"> </w:t>
      </w:r>
      <w:r>
        <w:rPr>
          <w:bCs/>
          <w:b/>
        </w:rPr>
        <w:t xml:space="preserve">Chile Santiago</w:t>
      </w:r>
      <w:r>
        <w:t xml:space="preserve">. I learned to optimize path planning algorithms to reduce cycle times, a metric highly valued by local manufacturing partners.</w:t>
      </w:r>
    </w:p>
    <w:bookmarkEnd w:id="26"/>
    <w:bookmarkStart w:id="27" w:name="Xb4ece4e0218de2dcac0fe0cad0428b9fff47521"/>
    <w:p>
      <w:pPr>
        <w:pStyle w:val="Heading3"/>
      </w:pPr>
      <w:r>
        <w:t xml:space="preserve">Task 2: Hardware Integration and Calibration</w:t>
      </w:r>
    </w:p>
    <w:p>
      <w:pPr>
        <w:pStyle w:val="FirstParagraph"/>
      </w:pPr>
      <w:r>
        <w:t xml:space="preserve">Once the simulations were approved, I moved on to hardware integration. This phase was particularly challenging due to the physical limitations of older facilities often found in traditional industrial parks in Santiago. I assisted senior engineers in calibrating laser sensors and configuring communication protocols like Modbus TCP/IP between PLCs (Programmable Logic Controllers) and robotic controllers. This hands-on experience was crucial for understanding the "dirty" reality of robotics, where signal noise and mechanical wear impact performance more than theoretical models suggest.</w:t>
      </w:r>
    </w:p>
    <w:bookmarkEnd w:id="27"/>
    <w:bookmarkStart w:id="28" w:name="task-3-maintenance-and-troubleshooting"/>
    <w:p>
      <w:pPr>
        <w:pStyle w:val="Heading3"/>
      </w:pPr>
      <w:r>
        <w:t xml:space="preserve">Task 3: Maintenance and Troubleshooting</w:t>
      </w:r>
    </w:p>
    <w:p>
      <w:pPr>
        <w:pStyle w:val="FirstParagraph"/>
      </w:pPr>
      <w:r>
        <w:t xml:space="preserve">A significant portion of my time was dedicated to maintenance protocols. I developed a diagnostic checklist for common robotic faults, which helped reduce downtime for our clients. Working in the fast-paced environment of</w:t>
      </w:r>
      <w:r>
        <w:t xml:space="preserve"> </w:t>
      </w:r>
      <w:r>
        <w:rPr>
          <w:bCs/>
          <w:b/>
        </w:rPr>
        <w:t xml:space="preserve">Chile Santiago</w:t>
      </w:r>
      <w:r>
        <w:t xml:space="preserve">, where production timelines are tight, the ability to quickly diagnose and repair robotic systems proved to be an essential skill.</w:t>
      </w:r>
    </w:p>
    <w:bookmarkEnd w:id="28"/>
    <w:bookmarkEnd w:id="29"/>
    <w:bookmarkEnd w:id="30"/>
    <w:bookmarkStart w:id="32" w:name="challenges"/>
    <w:bookmarkStart w:id="31" w:name="challenges-encountered"/>
    <w:p>
      <w:pPr>
        <w:pStyle w:val="Heading2"/>
      </w:pPr>
      <w:r>
        <w:t xml:space="preserve">Challenges Encountered</w:t>
      </w:r>
    </w:p>
    <w:p>
      <w:pPr>
        <w:pStyle w:val="FirstParagraph"/>
      </w:pPr>
      <w:r>
        <w:t xml:space="preserve">The journey was not without its obstacles. One of the primary challenges was the integration of legacy machinery with modern robotic systems. In many sectors in Santiago, factories operate with equipment from decades past, requiring custom interfaces to communicate with new robots. As a</w:t>
      </w:r>
      <w:r>
        <w:t xml:space="preserve"> </w:t>
      </w:r>
      <w:r>
        <w:rPr>
          <w:bCs/>
          <w:b/>
        </w:rPr>
        <w:t xml:space="preserve">Robotics Engineer</w:t>
      </w:r>
      <w:r>
        <w:t xml:space="preserve">, I had to learn how to bridge these technological gaps creatively and cost-effectively.</w:t>
      </w:r>
      <w:r>
        <w:br/>
      </w:r>
      <w:r>
        <w:br/>
      </w:r>
      <w:r>
        <w:t xml:space="preserve">Another challenge was the language barrier initially, although most technical documentation is in English, on-site communication was conducted primarily in Spanish. This required me to quickly adapt my vocabulary and ensure precise technical translation to avoid costly errors during calibration phases. Additionally, supply chain delays affected component availability, forcing us to redesign certain modules using locally available alternatives without compromising performance standards.</w:t>
      </w:r>
    </w:p>
    <w:bookmarkEnd w:id="31"/>
    <w:bookmarkEnd w:id="32"/>
    <w:bookmarkStart w:id="34" w:name="outcomes"/>
    <w:bookmarkStart w:id="33" w:name="outcomes-and-achievements"/>
    <w:p>
      <w:pPr>
        <w:pStyle w:val="Heading2"/>
      </w:pPr>
      <w:r>
        <w:t xml:space="preserve">Outcomes and Achievements</w:t>
      </w:r>
    </w:p>
    <w:p>
      <w:pPr>
        <w:pStyle w:val="FirstParagraph"/>
      </w:pPr>
      <w:r>
        <w:t xml:space="preserve">By the end of the internship, several tangible achievements marked my progress. I successfully contributed to the deployment of an automated picking system for a major logistics company in Santiago, which improved their throughput by fifteen percent. My documentation on safety protocols was adopted as a standard reference for new hires within the department.</w:t>
      </w:r>
      <w:r>
        <w:br/>
      </w:r>
      <w:r>
        <w:br/>
      </w:r>
      <w:r>
        <w:t xml:space="preserve">Furthermore, I gained a deep appreciation for the specific industrial dynamics of</w:t>
      </w:r>
      <w:r>
        <w:t xml:space="preserve"> </w:t>
      </w:r>
      <w:r>
        <w:rPr>
          <w:bCs/>
          <w:b/>
        </w:rPr>
        <w:t xml:space="preserve">Chile Santiago</w:t>
      </w:r>
      <w:r>
        <w:t xml:space="preserve">. The city's unique geographic location and economic stability make it an ideal testing ground for robust engineering solutions that can later be exported to other Latin American markets. This internship solidified my decision to pursue a career focused on industrial automation in emerging markets.</w:t>
      </w:r>
    </w:p>
    <w:bookmarkEnd w:id="33"/>
    <w:bookmarkEnd w:id="34"/>
    <w:bookmarkStart w:id="35" w:name="conclusion"/>
    <w:p>
      <w:pPr>
        <w:pStyle w:val="Heading2"/>
      </w:pPr>
      <w:r>
        <w:t xml:space="preserve">Conclusion</w:t>
      </w:r>
    </w:p>
    <w:p>
      <w:pPr>
        <w:pStyle w:val="FirstParagraph"/>
      </w:pPr>
      <w:r>
        <w:t xml:space="preserve">In conclusion, this internship has been a transformative experience in my development as a</w:t>
      </w:r>
      <w:r>
        <w:t xml:space="preserve"> </w:t>
      </w:r>
      <w:r>
        <w:rPr>
          <w:bCs/>
          <w:b/>
        </w:rPr>
        <w:t xml:space="preserve">Robotics Engineer</w:t>
      </w:r>
      <w:r>
        <w:t xml:space="preserve">. It provided me with the practical skills necessary to navigate complex engineering problems while fostering professional maturity. The environment in</w:t>
      </w:r>
      <w:r>
        <w:t xml:space="preserve"> </w:t>
      </w:r>
      <w:r>
        <w:rPr>
          <w:bCs/>
          <w:b/>
        </w:rPr>
        <w:t xml:space="preserve">Chile Santiago</w:t>
      </w:r>
      <w:r>
        <w:t xml:space="preserve">, with its blend of traditional industry and emerging technology, offered a unique perspective on global engineering challenges.</w:t>
      </w:r>
      <w:r>
        <w:br/>
      </w:r>
      <w:r>
        <w:br/>
      </w:r>
      <w:r>
        <w:t xml:space="preserve">This</w:t>
      </w:r>
      <w:r>
        <w:t xml:space="preserve"> </w:t>
      </w:r>
      <w:r>
        <w:rPr>
          <w:bCs/>
          <w:b/>
        </w:rPr>
        <w:t xml:space="preserve">Internship Report</w:t>
      </w:r>
      <w:r>
        <w:t xml:space="preserve"> </w:t>
      </w:r>
      <w:r>
        <w:t xml:space="preserve">highlights not just the technical tasks completed, but also the critical thinking and adaptability required in modern robotics. I am confident that the experiences gained here will serve as a strong foundation for my future career, allowing me to contribute meaningfully to the advancement of automation technologies. The synergy between rigorous engineering principles and the dynamic market of Chile has made this period an indispensable part of my educational journey.</w:t>
      </w:r>
    </w:p>
    <w:bookmarkEnd w:id="35"/>
    <w:p>
      <w:pPr>
        <w:pStyle w:val="BodyText"/>
      </w:pPr>
      <w:r>
        <w:t xml:space="preserve">End of Report - Prepared for Academic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Chile Santiago</dc:title>
  <dc:creator/>
  <dc:language>en</dc:language>
  <cp:keywords/>
  <dcterms:created xsi:type="dcterms:W3CDTF">2026-07-29T04:26:23Z</dcterms:created>
  <dcterms:modified xsi:type="dcterms:W3CDTF">2026-07-29T04:26:23Z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