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Germany</w:t>
      </w:r>
    </w:p>
    <w:bookmarkStart w:id="20" w:name="internship-report"/>
    <w:p>
      <w:pPr>
        <w:pStyle w:val="Heading1"/>
      </w:pPr>
      <w:r>
        <w:t xml:space="preserve">Internship Report</w:t>
      </w:r>
    </w:p>
    <w:p>
      <w:pPr>
        <w:pStyle w:val="FirstParagraph"/>
      </w:pPr>
      <w:r>
        <w:rPr>
          <w:bCs/>
          <w:b/>
        </w:rPr>
        <w:t xml:space="preserve">Name:</w:t>
      </w:r>
    </w:p>
    <w:p>
      <w:pPr>
        <w:pStyle w:val="BodyText"/>
      </w:pPr>
      <w:r>
        <w:br/>
      </w:r>
      <w:r>
        <w:t xml:space="preserve">[Your Name]</w:t>
      </w:r>
      <w:r>
        <w:br/>
      </w:r>
      <w:r>
        <w:t xml:space="preserve">**Position:** Robotics Engineer Intern</w:t>
      </w:r>
      <w:r>
        <w:t xml:space="preserve"> </w:t>
      </w:r>
      <w:r>
        <w:t xml:space="preserve">**Location:** Germany, Munich</w:t>
      </w:r>
      <w:r>
        <w:br/>
      </w:r>
      <w:r>
        <w:t xml:space="preserve">**Duration:** January 2023 – June 2023</w:t>
      </w:r>
      <w:r>
        <w:br/>
      </w:r>
    </w:p>
    <w:bookmarkEnd w:id="20"/>
    <w:bookmarkStart w:id="27" w:name="introduction"/>
    <w:p>
      <w:pPr>
        <w:pStyle w:val="Heading1"/>
      </w:pPr>
      <w:r>
        <w:t xml:space="preserve">Introduction</w:t>
      </w:r>
    </w:p>
    <w:p>
      <w:pPr>
        <w:pStyle w:val="FirstParagraph"/>
      </w:pPr>
      <w:r>
        <w:t xml:space="preserve">This document serves as the comprehensive final report detailing my six-month tenure as a Robotics Engineer intern. The primary objective of this Internship Report is to synthesize the technical skills acquired, the professional challenges encountered, and the strategic insights gained while working within one of Europe's most dynamic industrial hubs. Specifically, this report focuses on my experiences in Germany Munich, a city that has rapidly evolved from a traditional automotive center into a global powerhouse for automation and robotics innovation.</w:t>
      </w:r>
    </w:p>
    <w:bookmarkStart w:id="21" w:name="Xb1cce3e81fa39431fdb40c1e7d74f9002446efc"/>
    <w:p>
      <w:pPr>
        <w:pStyle w:val="Heading2"/>
      </w:pPr>
      <w:r>
        <w:t xml:space="preserve">Context: The Robotics Landscape in Germany Munich</w:t>
      </w:r>
    </w:p>
    <w:p>
      <w:pPr>
        <w:pStyle w:val="FirstParagraph"/>
      </w:pPr>
      <w:r>
        <w:t xml:space="preserve">To fully understand the significance of this role, one must appreciate the unique industrial ecosystem of Germany Munich. Unlike other European cities known primarily for finance or fashion, Germany Munich has established itself as a critical node for high-tech manufacturing and research institutions such as the Technical University of Munich (TUM). The local economy is heavily supported by industry giants like Siemens, BMW, and Bosch, alongside a vibrant startup scene focusing on autonomous systems and collaborative robotics.</w:t>
      </w:r>
    </w:p>
    <w:p>
      <w:pPr>
        <w:pStyle w:val="BodyText"/>
      </w:pPr>
      <w:r>
        <w:t xml:space="preserve">During my Internship Report period, I was immersed in an environment where precision engineering meets cutting-edge artificial intelligence. The expectation in Germany Munich is not merely to code or assemble parts but to integrate complex mechanical systems with sophisticated software algorithms that ensure safety, efficiency, and scalability. This report aims to reflect how these high standards shaped my development as a Robotics Engineer.</w:t>
      </w:r>
    </w:p>
    <w:bookmarkEnd w:id="21"/>
    <w:bookmarkStart w:id="22" w:name="Xdc8c8d7a7a6b55f4ffb33b0db5cf5f93a60e105"/>
    <w:p>
      <w:pPr>
        <w:pStyle w:val="Heading2"/>
      </w:pPr>
      <w:r>
        <w:t xml:space="preserve">Key Responsibilities and Technical Projects</w:t>
      </w:r>
    </w:p>
    <w:p>
      <w:pPr>
        <w:pStyle w:val="FirstParagraph"/>
      </w:pPr>
      <w:r>
        <w:t xml:space="preserve">The core of this Internship Report revolves around the specific projects I undertook. As a Robotics Engineer intern, my role was multifaceted, bridging the gap between mechanical design, electrical engineering, and software development. My primary responsibilities included:</w:t>
      </w:r>
    </w:p>
    <w:p>
      <w:pPr>
        <w:numPr>
          <w:ilvl w:val="0"/>
          <w:numId w:val="1001"/>
        </w:numPr>
        <w:pStyle w:val="Compact"/>
      </w:pPr>
      <w:r>
        <w:rPr>
          <w:bCs/>
          <w:b/>
        </w:rPr>
        <w:t xml:space="preserve">Development of Autonomous Navigation Systems:</w:t>
      </w:r>
      <w:r>
        <w:t xml:space="preserve"> </w:t>
      </w:r>
      <w:r>
        <w:t xml:space="preserve">One of my main tasks involved working on Simultaneous Localization and Mapping (SLAM) algorithms for warehouse logistics robots. Using LiDAR sensors and ROS 2 (Robot Operating System), I contributed to improving the robot's ability to navigate dynamic environments without GPS dependence.</w:t>
      </w:r>
    </w:p>
    <w:p>
      <w:pPr>
        <w:numPr>
          <w:ilvl w:val="0"/>
          <w:numId w:val="1001"/>
        </w:numPr>
        <w:pStyle w:val="Compact"/>
      </w:pPr>
      <w:r>
        <w:rPr>
          <w:bCs/>
          <w:b/>
        </w:rPr>
        <w:t xml:space="preserve">Integration of Computer Vision Modules:</w:t>
      </w:r>
      <w:r>
        <w:t xml:space="preserve"> </w:t>
      </w:r>
      <w:r>
        <w:t xml:space="preserve">In collaboration with the computer vision team, I helped integrate camera systems for quality control purposes on production lines. This required optimizing Python-based OpenCV scripts to run in real-time on edge computing devices, a critical requirement in the fast-paced manufacturing sectors prevalent in Germany Munich.</w:t>
      </w:r>
    </w:p>
    <w:p>
      <w:pPr>
        <w:numPr>
          <w:ilvl w:val="0"/>
          <w:numId w:val="1001"/>
        </w:numPr>
        <w:pStyle w:val="Compact"/>
      </w:pPr>
      <w:r>
        <w:rPr>
          <w:bCs/>
          <w:b/>
        </w:rPr>
        <w:t xml:space="preserve">Safety Protocol Implementation:</w:t>
      </w:r>
      <w:r>
        <w:t xml:space="preserve"> </w:t>
      </w:r>
      <w:r>
        <w:t xml:space="preserve">Adhering to strict DIN EN ISO 10218 standards, I assisted in auditing existing robotic cells for safety compliance. This involved designing virtual barriers using simulation software like Gazebo and ensuring that physical emergency stops were integrated seamlessly with the control logic.</w:t>
      </w:r>
    </w:p>
    <w:p>
      <w:pPr>
        <w:numPr>
          <w:ilvl w:val="0"/>
          <w:numId w:val="1001"/>
        </w:numPr>
        <w:pStyle w:val="Compact"/>
      </w:pPr>
      <w:r>
        <w:rPr>
          <w:bCs/>
          <w:b/>
        </w:rPr>
        <w:t xml:space="preserve">Predictive Maintenance Algorithms:</w:t>
      </w:r>
      <w:r>
        <w:t xml:space="preserve"> </w:t>
      </w:r>
      <w:r>
        <w:t xml:space="preserve">Leveraging machine learning models, I analyzed vibration data from servo motors to predict potential failures before they occurred. This predictive approach is increasingly valued in Germany Munich’s industrial sector as it minimizes downtime and enhances operational continuity.</w:t>
      </w:r>
    </w:p>
    <w:bookmarkEnd w:id="22"/>
    <w:bookmarkStart w:id="24" w:name="X0b687b916f11bab10cb5881ef2417c23ecffbd1"/>
    <w:p>
      <w:pPr>
        <w:pStyle w:val="Heading2"/>
      </w:pPr>
      <w:r>
        <w:t xml:space="preserve">Skill Acquisition and Professional Growth</w:t>
      </w:r>
    </w:p>
    <w:p>
      <w:pPr>
        <w:pStyle w:val="FirstParagraph"/>
      </w:pPr>
      <w:r>
        <w:t xml:space="preserve">This Internship Report highlights significant growth in both hard and soft skills. Technically, I advanced my proficiency in C++ and Python, languages that are indispensable for a Robotics Engineer. Working with ROS 2 allowed me to understand middleware communication protocols deeply, which is crucial for multi-agent robotic systems.</w:t>
      </w:r>
    </w:p>
    <w:p>
      <w:pPr>
        <w:pStyle w:val="BodyText"/>
      </w:pPr>
      <w:r>
        <w:t xml:space="preserve">Furthermore, the rigorous engineering culture in Germany Munich taught me the importance of documentation and structured testing. In many other regions, rapid prototyping might take precedence over comprehensive documentation; however here, the emphasis on thorough record-keeping ensured that every line of code and every design change was traceable. This discipline is a vital trait for any Robotics Engineer aiming to work in regulated industries such as healthcare robotics or automotive safety systems.</w:t>
      </w:r>
    </w:p>
    <w:bookmarkStart w:id="23" w:name="X9f6b2b227039e7e0969a033616516c8f1efecbc"/>
    <w:p>
      <w:pPr>
        <w:pStyle w:val="Heading3"/>
      </w:pPr>
      <w:r>
        <w:t xml:space="preserve">Soft Skills and Cross-Cultural Communication</w:t>
      </w:r>
    </w:p>
    <w:p>
      <w:pPr>
        <w:pStyle w:val="FirstParagraph"/>
      </w:pPr>
      <w:r>
        <w:t xml:space="preserve">Beyond technical acumen, this internship honed my ability to communicate complex engineering concepts to non-technical stakeholders. Working in a multicultural team in Germany Munich required adaptability and clear communication. The hierarchical yet collaborative structure of the workplace taught me how to present data-driven arguments effectively during project reviews.</w:t>
      </w:r>
    </w:p>
    <w:bookmarkEnd w:id="23"/>
    <w:bookmarkEnd w:id="24"/>
    <w:bookmarkStart w:id="25" w:name="challenges-encountered"/>
    <w:p>
      <w:pPr>
        <w:pStyle w:val="Heading2"/>
      </w:pPr>
      <w:r>
        <w:t xml:space="preserve">Challenges Encountered</w:t>
      </w:r>
    </w:p>
    <w:p>
      <w:pPr>
        <w:pStyle w:val="FirstParagraph"/>
      </w:pPr>
      <w:r>
        <w:t xml:space="preserve">No Internship Report is complete without addressing obstacles. One significant challenge was the steep learning curve associated with legacy codebases. Many industrial robots in Germany Munich still operate on older proprietary software that requires specific interfaces for modern integration. Bridging this gap required extensive research and creative workaround solutions.</w:t>
      </w:r>
    </w:p>
    <w:p>
      <w:pPr>
        <w:pStyle w:val="BodyText"/>
      </w:pPr>
      <w:r>
        <w:t xml:space="preserve">Additionally, the precision required in German engineering standards initially slowed down my development pace. However, as noted throughout this Internship Report, this rigor ultimately resulted in higher quality deliverables and a deeper respect for system reliability.</w:t>
      </w:r>
    </w:p>
    <w:bookmarkEnd w:id="25"/>
    <w:bookmarkStart w:id="26" w:name="conclusion-and-future-outlook"/>
    <w:p>
      <w:pPr>
        <w:pStyle w:val="Heading2"/>
      </w:pPr>
      <w:r>
        <w:t xml:space="preserve">Conclusion and Future Outlook</w:t>
      </w:r>
    </w:p>
    <w:p>
      <w:pPr>
        <w:pStyle w:val="FirstParagraph"/>
      </w:pPr>
      <w:r>
        <w:t xml:space="preserve">In conclusion, this internship has been an instrumental phase in my career path toward becoming a proficient Robotics Engineer. The experience gained in Germany Munich has provided me with a robust foundation in autonomous systems, computer vision, and industrial automation protocols.</w:t>
      </w:r>
    </w:p>
    <w:p>
      <w:pPr>
        <w:pStyle w:val="BodyText"/>
      </w:pPr>
      <w:r>
        <w:t xml:space="preserve">The synergy between academic research and practical application that characterizes the robotics landscape in Germany Munich was evident throughout this Internship Report. I leave with enhanced technical capabilities, a deeper understanding of international engineering standards, and valuable connections within the industry.</w:t>
      </w:r>
    </w:p>
    <w:p>
      <w:pPr>
        <w:pStyle w:val="BodyText"/>
      </w:pPr>
      <w:r>
        <w:t xml:space="preserve">I recommend future interns seek opportunities in such high-innovation environments. The exposure to advanced robotics technologies and the disciplined engineering culture in Germany Munich offers unparalleled learning opportunities for any aspiring Robotics Engineer. This Internship Report stands as a testament to that transformative experience.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Engineering in Germany</dc:title>
  <dc:creator/>
  <dc:language>en</dc:language>
  <cp:keywords/>
  <dcterms:created xsi:type="dcterms:W3CDTF">2026-07-29T10:03:27Z</dcterms:created>
  <dcterms:modified xsi:type="dcterms:W3CDTF">2026-07-29T10:03:27Z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