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p>
      <w:pPr>
        <w:pStyle w:val="FirstParagraph"/>
      </w:pPr>
      <w:r>
        <w:t xml:space="preserve">```html</w:t>
      </w:r>
    </w:p>
    <w:bookmarkStart w:id="30" w:name="X5e737c459f62a63ebe12f4c904e925ba259eda1"/>
    <w:p>
      <w:pPr>
        <w:pStyle w:val="Heading1"/>
      </w:pPr>
      <w:r>
        <w:t xml:space="preserve">Internship Report: Robotics Engineering at TechInnovate Solutions, Italy Milan</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Master of Science in Robotics and Automation</w:t>
      </w:r>
    </w:p>
    <w:p>
      <w:pPr>
        <w:pStyle w:val="BodyText"/>
      </w:pPr>
      <w:r>
        <w:rPr>
          <w:bCs/>
          <w:b/>
        </w:rPr>
        <w:t xml:space="preserve">Institution: --&gt;</w:t>
      </w:r>
    </w:p>
    <w:p>
      <w:pPr>
        <w:pStyle w:val="BodyText"/>
      </w:pPr>
      <w:r>
        <w:rPr>
          <w:bCs/>
          <w:b/>
        </w:rPr>
        <w:t xml:space="preserve">Date of Internship:</w:t>
      </w:r>
      <w:r>
        <w:t xml:space="preserve"> </w:t>
      </w:r>
      <w:r>
        <w:t xml:space="preserve">and removed extra bracket --&gt;</w:t>
      </w:r>
    </w:p>
    <w:p>
      <w:pPr>
        <w:pStyle w:val="BodyText"/>
      </w:pPr>
      <w:r>
        <w:t xml:space="preserve">[Start Date] – [End Date]</w:t>
      </w:r>
    </w:p>
    <w:bookmarkStart w:id="20" w:name="introduction"/>
    <w:p>
      <w:pPr>
        <w:pStyle w:val="Heading2"/>
      </w:pPr>
      <w:r>
        <w:t xml:space="preserve">1. Introduction</w:t>
      </w:r>
    </w:p>
    <w:p>
      <w:pPr>
        <w:pStyle w:val="FirstParagraph"/>
      </w:pPr>
      <w:r>
        <w:t xml:space="preserve">This report provides a comprehensive account of my internship experience as a Robotics Engineer at TechInnovate Solutions, located in the vibrant technological hub of Italy Milan. The primary objective was to bridge the gap between academic knowledge and practical industry applications, specifically focusing on advanced robotic systems within an industrial context. TechInnovate Solutions is renowned for its cutting-edge work in automation, collaborative robots (cobots), and AI-driven robotics solutions.</w:t>
      </w:r>
    </w:p>
    <w:bookmarkEnd w:id="20"/>
    <w:bookmarkStart w:id="21" w:name="company-overview"/>
    <w:p>
      <w:pPr>
        <w:pStyle w:val="Heading2"/>
      </w:pPr>
      <w:r>
        <w:t xml:space="preserve">2. Company Overview</w:t>
      </w:r>
    </w:p>
    <w:p>
      <w:pPr>
        <w:pStyle w:val="FirstParagraph"/>
      </w:pPr>
      <w:r>
        <w:t xml:space="preserve">TechInnovate Solutions operates from a state-of-the-art facility in Italy Milan, strategically positioned to leverage the region's rich engineering heritage and growing tech ecosystem. The company specializes in developing bespoke robotic systems for manufacturing, logistics, and healthcare sectors. Their mission is to enhance operational efficiency through intelligent automation while ensuring human-robot collaboration remains safe and intuitive.</w:t>
      </w:r>
    </w:p>
    <w:bookmarkEnd w:id="21"/>
    <w:bookmarkStart w:id="22" w:name="internship-role-responsibilities"/>
    <w:p>
      <w:pPr>
        <w:pStyle w:val="Heading2"/>
      </w:pPr>
      <w:r>
        <w:t xml:space="preserve">3. Internship Role &amp; Responsibilities</w:t>
      </w:r>
    </w:p>
    <w:p>
      <w:pPr>
        <w:pStyle w:val="FirstParagraph"/>
      </w:pPr>
      <w:r>
        <w:t xml:space="preserve">As a Robotics Engineer intern, my role involved several key responsibilities:</w:t>
      </w:r>
    </w:p>
    <w:p>
      <w:pPr>
        <w:numPr>
          <w:ilvl w:val="0"/>
          <w:numId w:val="1001"/>
        </w:numPr>
        <w:pStyle w:val="Compact"/>
      </w:pPr>
      <w:r>
        <w:rPr>
          <w:bCs/>
          <w:b/>
        </w:rPr>
        <w:t xml:space="preserve">Sensor Integration:</w:t>
      </w:r>
    </w:p>
    <w:p>
      <w:pPr>
        <w:numPr>
          <w:ilvl w:val="0"/>
          <w:numId w:val="1001"/>
        </w:numPr>
        <w:pStyle w:val="Compact"/>
      </w:pPr>
      <w:r>
        <w:rPr>
          <w:bCs/>
          <w:b/>
        </w:rPr>
        <w:t xml:space="preserve">Algorithm Development:</w:t>
      </w:r>
      <w:r>
        <w:t xml:space="preserve">] Developing perception algorithms for object detection and recognition using ROS2 (Robot Operating System).</w:t>
      </w:r>
    </w:p>
    <w:p>
      <w:pPr>
        <w:numPr>
          <w:ilvl w:val="0"/>
          <w:numId w:val="1001"/>
        </w:numPr>
        <w:pStyle w:val="Compact"/>
      </w:pPr>
      <w:r>
        <w:rPr>
          <w:bCs/>
          <w:b/>
        </w:rPr>
        <w:t xml:space="preserve">Motion Planning:</w:t>
      </w:r>
      <w:r>
        <w:t xml:space="preserve">] Implementing path planning algorithms in dynamic environments.</w:t>
      </w:r>
    </w:p>
    <w:p>
      <w:pPr>
        <w:numPr>
          <w:ilvl w:val="0"/>
          <w:numId w:val="1001"/>
        </w:numPr>
        <w:pStyle w:val="Compact"/>
      </w:pPr>
      <w:r>
        <w:rPr>
          <w:bCs/>
          <w:b/>
        </w:rPr>
        <w:t xml:space="preserve">Data Analysis:</w:t>
      </w:r>
      <w:r>
        <w:t xml:space="preserve">] Analyzing sensor data to improve system accuracy and reliability.</w:t>
      </w:r>
    </w:p>
    <w:bookmarkEnd w:id="22"/>
    <w:bookmarkStart w:id="25" w:name="project-description"/>
    <w:p>
      <w:pPr>
        <w:pStyle w:val="Heading2"/>
      </w:pPr>
      <w:r>
        <w:t xml:space="preserve">4. Project Description</w:t>
      </w:r>
    </w:p>
    <w:p>
      <w:pPr>
        <w:pStyle w:val="FirstParagraph"/>
      </w:pPr>
      <w:r>
        <w:t xml:space="preserve">The core project I worked on involved designing and implementing a novel perception module for an autonomous mobile robot (AMR) used in warehouse logistics. This AMR is designed to navigate complex warehouse layouts, identify items, and assist human workers in picking products.</w:t>
      </w:r>
    </w:p>
    <w:bookmarkStart w:id="23" w:name="challenges"/>
    <w:p>
      <w:pPr>
        <w:pStyle w:val="Heading3"/>
      </w:pPr>
      <w:r>
        <w:t xml:space="preserve">4.1 Challenges</w:t>
      </w:r>
    </w:p>
    <w:p>
      <w:pPr>
        <w:pStyle w:val="FirstParagraph"/>
      </w:pPr>
      <w:r>
        <w:t xml:space="preserve">The primary challenge was ensuring robust object detection under varying lighting conditions common in large warehouses. Additionally, integrating real-time sensor fusion from multiple sources required precise synchronization and calibration.</w:t>
      </w:r>
    </w:p>
    <w:bookmarkEnd w:id="23"/>
    <w:bookmarkStart w:id="24" w:name="solutions"/>
    <w:p>
      <w:pPr>
        <w:pStyle w:val="Heading3"/>
      </w:pPr>
      <w:r>
        <w:t xml:space="preserve">4.2 Solutions</w:t>
      </w:r>
    </w:p>
    <w:p>
      <w:pPr>
        <w:pStyle w:val="FirstParagraph"/>
      </w:pPr>
      <w:r>
        <w:t xml:space="preserve">To address these challenges, I employed a multi-sensor approach combining visual data from RGB-D cameras with depth information from LiDAR sensors. I utilized machine learning models trained on diverse datasets to enhance detection accuracy in low-light scenarios. Furthermore, I implemented a Kalman filter for sensor fusion, which significantly improved the stability and reliability of the robot's position estimation.</w:t>
      </w:r>
    </w:p>
    <w:bookmarkEnd w:id="24"/>
    <w:bookmarkEnd w:id="25"/>
    <w:bookmarkStart w:id="26" w:name="skills-acquired-technical-insights"/>
    <w:p>
      <w:pPr>
        <w:pStyle w:val="Heading2"/>
      </w:pPr>
      <w:r>
        <w:t xml:space="preserve">5. Skills Acquired &amp; Technical Insights</w:t>
      </w:r>
    </w:p>
    <w:p>
      <w:pPr>
        <w:pStyle w:val="FirstParagraph"/>
      </w:pPr>
      <w:r>
        <w:t xml:space="preserve">This internship provided invaluable hands-on experience with:</w:t>
      </w:r>
    </w:p>
    <w:p>
      <w:pPr>
        <w:numPr>
          <w:ilvl w:val="0"/>
          <w:numId w:val="1002"/>
        </w:numPr>
        <w:pStyle w:val="Compact"/>
      </w:pPr>
      <w:r>
        <w:rPr>
          <w:bCs/>
          <w:b/>
        </w:rPr>
        <w:t xml:space="preserve">Programming Languages:</w:t>
      </w:r>
      <w:r>
        <w:t xml:space="preserve">] Advanced proficiency in Python and C++ within a ROS2 framework.</w:t>
      </w:r>
    </w:p>
    <w:p>
      <w:pPr>
        <w:numPr>
          <w:ilvl w:val="0"/>
          <w:numId w:val="1002"/>
        </w:numPr>
        <w:pStyle w:val="Compact"/>
      </w:pPr>
      <w:r>
        <w:rPr>
          <w:bCs/>
          <w:b/>
        </w:rPr>
        <w:t xml:space="preserve">Sensor Technologies:</w:t>
      </w:r>
      <w:r>
        <w:t xml:space="preserve">] Deep understanding of LiDAR, RGB-D cameras, and IMUs.</w:t>
      </w:r>
    </w:p>
    <w:p>
      <w:pPr>
        <w:numPr>
          <w:ilvl w:val="0"/>
          <w:numId w:val="1002"/>
        </w:numPr>
        <w:pStyle w:val="Compact"/>
      </w:pPr>
      <w:r>
        <w:rPr>
          <w:bCs/>
          <w:b/>
        </w:rPr>
        <w:t xml:space="preserve">Machine Learning:</w:t>
      </w:r>
      <w:r>
        <w:t xml:space="preserve">] Practical application of deep learning models for computer vision tasks.</w:t>
      </w:r>
    </w:p>
    <w:p>
      <w:pPr>
        <w:numPr>
          <w:ilvl w:val="0"/>
          <w:numId w:val="1002"/>
        </w:numPr>
        <w:pStyle w:val="Compact"/>
      </w:pPr>
      <w:r>
        <w:rPr>
          <w:bCs/>
          <w:b/>
        </w:rPr>
        <w:t xml:space="preserve">Motion Planning:</w:t>
      </w:r>
      <w:r>
        <w:t xml:space="preserve">] Implementation of A* and Dijkstra algorithms for pathfinding.</w:t>
      </w:r>
    </w:p>
    <w:p>
      <w:pPr>
        <w:pStyle w:val="FirstParagraph"/>
      </w:pPr>
      <w:r>
        <w:t xml:space="preserve">I gained significant insights into the intricacies of industrial robotics, particularly in Italy Milan where innovation meets tradition. The exposure to real-world constraints such as latency, computational limits, and environmental variability was crucial for my professional development.</w:t>
      </w:r>
    </w:p>
    <w:bookmarkEnd w:id="26"/>
    <w:bookmarkStart w:id="27" w:name="contributions-achievements"/>
    <w:p>
      <w:pPr>
        <w:pStyle w:val="Heading2"/>
      </w:pPr>
      <w:r>
        <w:t xml:space="preserve">6. Contributions &amp; Achievements</w:t>
      </w:r>
    </w:p>
    <w:p>
      <w:pPr>
        <w:numPr>
          <w:ilvl w:val="0"/>
          <w:numId w:val="1003"/>
        </w:numPr>
        <w:pStyle w:val="Compact"/>
      </w:pPr>
      <w:r>
        <w:rPr>
          <w:bCs/>
          <w:b/>
        </w:rPr>
        <w:t xml:space="preserve">Sensor Fusion Module:</w:t>
      </w:r>
      <w:r>
        <w:t xml:space="preserve">] Successfully developed a sensor fusion module that improved the AMR's positional accuracy by 15%.</w:t>
      </w:r>
    </w:p>
    <w:p>
      <w:pPr>
        <w:numPr>
          <w:ilvl w:val="0"/>
          <w:numId w:val="1003"/>
        </w:numPr>
        <w:pStyle w:val="Compact"/>
      </w:pPr>
      <w:r>
        <w:rPr>
          <w:bCs/>
          <w:b/>
        </w:rPr>
        <w:t xml:space="preserve">Detection Algorithm:</w:t>
      </w:r>
      <w:r>
        <w:t xml:space="preserve">] Contributed to a new detection algorithm that increased object recognition accuracy in low-light conditions by 20%.</w:t>
      </w:r>
    </w:p>
    <w:p>
      <w:pPr>
        <w:numPr>
          <w:ilvl w:val="0"/>
          <w:numId w:val="1003"/>
        </w:numPr>
        <w:pStyle w:val="Compact"/>
      </w:pPr>
      <w:r>
        <w:rPr>
          <w:bCs/>
          <w:b/>
        </w:rPr>
        <w:t xml:space="preserve">Documentation:</w:t>
      </w:r>
      <w:r>
        <w:t xml:space="preserve">] Created comprehensive documentation for the perception module, aiding future team members in understanding and extending the system.</w:t>
      </w:r>
    </w:p>
    <w:bookmarkEnd w:id="27"/>
    <w:bookmarkStart w:id="28" w:name="personal-professional-growth"/>
    <w:p>
      <w:pPr>
        <w:pStyle w:val="Heading2"/>
      </w:pPr>
      <w:r>
        <w:t xml:space="preserve">7. Personal &amp; Professional Growth</w:t>
      </w:r>
    </w:p>
    <w:p>
      <w:pPr>
        <w:pStyle w:val="FirstParagraph"/>
      </w:pPr>
      <w:r>
        <w:t xml:space="preserve">This internship profoundly impacted my professional trajectory. Working within a multidisciplinary team in Italy Milan taught me the importance of clear communication, collaboration, and adaptability in fast-paced engineering environments. I learned to navigate complex technical challenges while adhering to project timelines and quality standards.</w:t>
      </w:r>
    </w:p>
    <w:bookmarkEnd w:id="28"/>
    <w:bookmarkStart w:id="29" w:name="conclusion"/>
    <w:p>
      <w:pPr>
        <w:pStyle w:val="Heading2"/>
      </w:pPr>
      <w:r>
        <w:t xml:space="preserve">8. Conclusion</w:t>
      </w:r>
    </w:p>
    <w:p>
      <w:pPr>
        <w:pStyle w:val="FirstParagraph"/>
      </w:pPr>
      <w:r>
        <w:t xml:space="preserve">In conclusion, my internship as a Robotics Engineer at TechInnovate Solutions in Italy Milan was an exceptional learning experience. It not only honed my technical skills but also provided a deep understanding of the practical challenges and opportunities in the field of industrial robotics. The exposure to cutting-edge technologies and innovative problem-solving approaches has equipped me with the necessary tools to pursue a successful career in robotics engineering.</w:t>
      </w:r>
    </w:p>
    <w:p>
      <w:pPr>
        <w:pStyle w:val="BodyText"/>
      </w:pPr>
      <w:r>
        <w:t xml:space="preserve">I am grateful for the opportunity to contribute to meaningful projects and grow professionally within such a dynamic organization. This internship has solidified my passion for robotics and prepared me for future challenges in this exciting field.</w:t>
      </w:r>
    </w:p>
    <w:p>
      <w:pPr>
        <w:pStyle w:val="BodyText"/>
      </w:pPr>
      <w:r>
        <w:rPr>
          <w:bCs/>
          <w:b/>
        </w:rPr>
        <w:t xml:space="preserve">Name:</w:t>
      </w:r>
      <w:r>
        <w:t xml:space="preserve"> </w:t>
      </w:r>
      <w:r>
        <w:t xml:space="preserve">--&gt;</w:t>
      </w:r>
      <w:r>
        <w:t xml:space="preserve"> </w:t>
      </w:r>
      <w:r>
        <w:t xml:space="preserve">[p&gt;Your Name]</w:t>
      </w:r>
    </w:p>
    <w:p>
      <w:pPr>
        <w:pStyle w:val="BodyText"/>
      </w:pPr>
      <w:r>
        <w:rPr>
          <w:bCs/>
          <w:b/>
        </w:rPr>
        <w:t xml:space="preserve">Date:</w:t>
      </w:r>
      <w:r>
        <w:t xml:space="preserve">] [Date of Submission]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2026-07-29T09:46:05Z</dcterms:created>
  <dcterms:modified xsi:type="dcterms:W3CDTF">2026-07-29T09:46:05Z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