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final-internship-report"/>
    <w:p>
      <w:pPr>
        <w:pStyle w:val="Heading1"/>
      </w:pPr>
      <w:r>
        <w:t xml:space="preserve">Final Internship Report</w:t>
      </w:r>
    </w:p>
    <w:p>
      <w:pPr>
        <w:pStyle w:val="FirstParagraph"/>
      </w:pPr>
      <w:r>
        <w:rPr>
          <w:bCs/>
          <w:b/>
        </w:rPr>
        <w:t xml:space="preserve">Name:</w:t>
      </w:r>
    </w:p>
    <w:p>
      <w:pPr>
        <w:pStyle w:val="BodyText"/>
      </w:pPr>
      <w:r>
        <w:t xml:space="preserve">[Insert Name Here]</w:t>
      </w:r>
      <w:r>
        <w:br/>
      </w:r>
    </w:p>
    <w:p>
      <w:pPr>
        <w:pStyle w:val="BodyText"/>
      </w:pPr>
      <w:r>
        <w:rPr>
          <w:bCs/>
          <w:b/>
        </w:rPr>
        <w:t xml:space="preserve">Date:</w:t>
      </w:r>
    </w:p>
    <w:p>
      <w:pPr>
        <w:pStyle w:val="BodyText"/>
      </w:pPr>
      <w:r>
        <w:t xml:space="preserve">[Insert Date Here]</w:t>
      </w:r>
      <w:r>
        <w:br/>
      </w:r>
    </w:p>
    <w:p>
      <w:pPr>
        <w:pStyle w:val="BodyText"/>
      </w:pPr>
      <w:r>
        <w:t xml:space="preserve">Institution:**[Insert University Name]</w:t>
      </w:r>
      <w:r>
        <w:br/>
      </w:r>
      <w:r>
        <w:t xml:space="preserve">MSc in Robotics and Mechatronics Engineering</w:t>
      </w:r>
    </w:p>
    <w:p>
      <w:pPr>
        <w:pStyle w:val="BodyText"/>
      </w:pPr>
      <w:r>
        <w:rPr>
          <w:bCs/>
          <w:b/>
        </w:rPr>
        <w:t xml:space="preserve">To:</w:t>
      </w:r>
      <w:r>
        <w:t xml:space="preserve"> </w:t>
      </w:r>
      <w:r>
        <w:t xml:space="preserve">The Internship Committee</w:t>
      </w:r>
    </w:p>
    <w:p>
      <w:pPr>
        <w:pStyle w:val="BodyText"/>
      </w:pPr>
      <w:r>
        <w:rPr>
          <w:bCs/>
          <w:b/>
        </w:rPr>
        <w:t xml:space="preserve">From:</w:t>
      </w:r>
      <w:r>
        <w:t xml:space="preserve">[Insert Name Here],</w:t>
      </w:r>
    </w:p>
    <w:p>
      <w:pPr>
        <w:pStyle w:val="BodyText"/>
      </w:pPr>
      <w:r>
        <w:t xml:space="preserve">,</w:t>
      </w:r>
      <w:r>
        <w:br/>
      </w:r>
      <w:r>
        <w:t xml:space="preserve">MSc Student in Robotics Engineering</w:t>
      </w:r>
    </w:p>
    <w:p>
      <w:pPr>
        <w:pStyle w:val="BodyText"/>
      </w:pPr>
      <w:r>
        <w:t xml:space="preserve">.</w:t>
      </w:r>
      <w:r>
        <w:br/>
      </w:r>
    </w:p>
    <w:bookmarkStart w:id="20" w:name="executive-summary"/>
    <w:p>
      <w:pPr>
        <w:pStyle w:val="Heading2"/>
      </w:pPr>
      <w:r>
        <w:t xml:space="preserve">1. Executive Summary</w:t>
      </w:r>
    </w:p>
    <w:p>
      <w:pPr>
        <w:pStyle w:val="FirstParagraph"/>
      </w:pPr>
      <w:r>
        <w:t xml:space="preserve">This report outlines the comprehensive experience gained during my internship as a Robotics Engineer at an innovative technology firm located in Italy Rome. The primary objective of this industrial placement was to bridge the gap between academic theory and practical application within the rapidly evolving field of autonomous systems and industrial automation. Over the course of twelve weeks, I engaged in rigorous project development involving sensor fusion, kinematic modeling, and real-time control algorithms. This document serves as a formal account of my technical contributions, professional development challenges faced during this transformative period in Italy Rome.</w:t>
      </w:r>
    </w:p>
    <w:bookmarkEnd w:id="20"/>
    <w:bookmarkStart w:id="21" w:name="company-overview-and-context"/>
    <w:p>
      <w:pPr>
        <w:pStyle w:val="Heading2"/>
      </w:pPr>
      <w:r>
        <w:t xml:space="preserve">2. Company Overview and Context</w:t>
      </w:r>
    </w:p>
    <w:p>
      <w:pPr>
        <w:pStyle w:val="FirstParagraph"/>
      </w:pPr>
      <w:r>
        <w:t xml:space="preserve">The host company is a leading provider of advanced robotic solutions specializing in automated logistics and collaborative manufacturing systems. Headquartered strategically within the dynamic technological hub of Italy Rome, the company benefits from close collaboration with local universities and research institutes. The urban landscape of Italy Rome presents unique challenges for robotics deployment, including legacy infrastructure integration and complex pedestrian dynamics in historic districts, which necessitates highly adaptable robotic architectures.</w:t>
      </w:r>
    </w:p>
    <w:p>
      <w:pPr>
        <w:pStyle w:val="BodyText"/>
      </w:pPr>
      <w:r>
        <w:t xml:space="preserve">My role as a Robotics Engineer involved working within the R&amp;D department, focusing on the enhancement of autonomous mobile robots (AMRs) designed for indoor navigation. The team operates with an Agile methodology, emphasizing rapid prototyping and iterative testing. Being situated in Italy Rome provided access to a vibrant ecosystem of engineering talent and cultural diversity, fostering an environment where interdisciplinary collaboration thrives.</w:t>
      </w:r>
    </w:p>
    <w:bookmarkEnd w:id="21"/>
    <w:bookmarkStart w:id="22" w:name="technical-objectives"/>
    <w:p>
      <w:pPr>
        <w:pStyle w:val="Heading2"/>
      </w:pPr>
      <w:r>
        <w:t xml:space="preserve">3. Technical Objectives</w:t>
      </w:r>
    </w:p>
    <w:p>
      <w:pPr>
        <w:pStyle w:val="FirstParagraph"/>
      </w:pPr>
      <w:r>
        <w:t xml:space="preserve">The core technical goals assigned to me during the internship included:</w:t>
      </w:r>
    </w:p>
    <w:p>
      <w:pPr>
        <w:numPr>
          <w:ilvl w:val="0"/>
          <w:numId w:val="1001"/>
        </w:numPr>
        <w:pStyle w:val="Compact"/>
      </w:pPr>
      <w:r>
        <w:rPr>
          <w:bCs/>
          <w:b/>
        </w:rPr>
        <w:t xml:space="preserve">Sensor Fusion Optimization:</w:t>
      </w:r>
      <w:r>
        <w:t xml:space="preserve">,</w:t>
      </w:r>
    </w:p>
    <w:p>
      <w:pPr>
        <w:numPr>
          <w:ilvl w:val="0"/>
          <w:numId w:val="1001"/>
        </w:numPr>
        <w:pStyle w:val="Compact"/>
      </w:pPr>
      <w:r>
        <w:t xml:space="preserve">Kinematic Control Algorithms:&lt;,,</w:t>
      </w:r>
      <w:r>
        <w:br/>
      </w:r>
      <w:r>
        <w:t xml:space="preserve">Developing smoother trajectory planning algorithms for differential drive robots to minimize jerk and improve energy efficiency.</w:t>
      </w:r>
    </w:p>
    <w:p>
      <w:pPr>
        <w:numPr>
          <w:ilvl w:val="0"/>
          <w:numId w:val="1001"/>
        </w:numPr>
        <w:pStyle w:val="Compact"/>
      </w:pPr>
      <w:r>
        <w:t xml:space="preserve">Simulation-to-Reality Transfer::,</w:t>
      </w:r>
      <w:r>
        <w:t xml:space="preserve"> </w:t>
      </w:r>
      <w:r>
        <w:t xml:space="preserve">,</w:t>
      </w:r>
      <w:r>
        <w:br/>
      </w:r>
      <w:r>
        <w:t xml:space="preserve">,Enhancing the fidelity of Gazebo simulations to reduce the time required for real-world deployment in Italy Rome environments.</w:t>
      </w:r>
    </w:p>
    <w:p>
      <w:pPr>
        <w:numPr>
          <w:ilvl w:val="0"/>
          <w:numId w:val="1001"/>
        </w:numPr>
        <w:pStyle w:val="Compact"/>
      </w:pPr>
      <w:r>
        <w:t xml:space="preserve">Hardware Integration:,,</w:t>
      </w:r>
      <w:r>
        <w:br/>
      </w:r>
      <w:r>
        <w:t xml:space="preserve">,Collaborating with hardware engineers to integrate new IMU sensors into existing robotic platforms.</w:t>
      </w:r>
    </w:p>
    <w:bookmarkEnd w:id="22"/>
    <w:bookmarkStart w:id="23" w:name="detailed-project-work"/>
    <w:p>
      <w:pPr>
        <w:pStyle w:val="Heading2"/>
      </w:pPr>
      <w:r>
        <w:t xml:space="preserve">4. Detailed Project Work</w:t>
      </w:r>
    </w:p>
    <w:p>
      <w:pPr>
        <w:pStyle w:val="FirstParagraph"/>
      </w:pPr>
      <w:r>
        <w:rPr>
          <w:bCs/>
          <w:b/>
        </w:rPr>
        <w:t xml:space="preserve">A. Sensor Fusion and State Estimation</w:t>
      </w:r>
    </w:p>
    <w:p>
      <w:pPr>
        <w:pStyle w:val="BodyText"/>
      </w:pPr>
      <w:r>
        <w:t xml:space="preserve">The initial phase of the internship focused on refining the robot's localization capabilities. In dense urban-like indoor environments typical of older buildings in Italy Rome, GPS signals are unavailable, requiring robust SLAM (Simultaneous Localization and Mapping) systems. I implemented an Extended Kalman Filter (EKF) to fuse data from wheel encoders, inertial measurement units (IMUs), and 2D LiDAR scanners. By tuning the process noise covariance matrices based on experimental data collected in the company’s test facilities in Italy Rome, I achieved a 15% reduction in positional drift over long-distance traversals.</w:t>
      </w:r>
    </w:p>
    <w:p>
      <w:pPr>
        <w:pStyle w:val="BodyText"/>
      </w:pPr>
      <w:r>
        <w:rPr>
          <w:bCs/>
          <w:b/>
        </w:rPr>
        <w:t xml:space="preserve">B. Trajectory Planning and Control</w:t>
      </w:r>
    </w:p>
    <w:p>
      <w:pPr>
        <w:pStyle w:val="BodyText"/>
      </w:pPr>
      <w:r>
        <w:t xml:space="preserve">A significant portion of my time was dedicated to optimizing motion control. The previous controller relied on simple PID loops that often resulted in oscillatory behavior when navigating tight corridors. I developed a Model Predictive Control (MPC) framework that accounts for the robot’s non-holonomic constraints and obstacle avoidance requirements simultaneously. This algorithm allowed the robot to navigate complex environments in Italy Rome with greater fluidity and safety, reducing collision risks by dynamically adjusting velocity profiles based on real-time environmental feedback.</w:t>
      </w:r>
    </w:p>
    <w:p>
      <w:pPr>
        <w:pStyle w:val="BodyText"/>
      </w:pPr>
      <w:r>
        <w:rPr>
          <w:bCs/>
          <w:b/>
        </w:rPr>
        <w:t xml:space="preserve">C. Simulation and Digital Twin Development</w:t>
      </w:r>
    </w:p>
    <w:p>
      <w:pPr>
        <w:pStyle w:val="BodyText"/>
      </w:pPr>
      <w:r>
        <w:t xml:space="preserve">To accelerate testing cycles, I worked on creating a high-fidelity digital twin of the warehouse layout in Italy Rome. Using ROS2 (Robot Operating System) and Gazebo, I simulated various lighting conditions and floor textures that mimic the varied surfaces found in Italian industrial sites. This simulation environment allowed for extensive stress-testing of navigation stacks without risking damage to physical hardware, significantly shortening the development lifecycle.</w:t>
      </w:r>
    </w:p>
    <w:bookmarkEnd w:id="23"/>
    <w:bookmarkStart w:id="24" w:name="challenges-faced"/>
    <w:p>
      <w:pPr>
        <w:pStyle w:val="Heading2"/>
      </w:pPr>
      <w:r>
        <w:t xml:space="preserve">5. Challenges Faced</w:t>
      </w:r>
    </w:p>
    <w:p>
      <w:pPr>
        <w:pStyle w:val="FirstParagraph"/>
      </w:pPr>
      <w:r>
        <w:t xml:space="preserve">Navigating the technical landscape as a Robotics Engineer was not without its hurdles. One major challenge was adapting algorithms designed for flat, sterile laboratory environments to function reliably in the heterogeneous conditions of Italy Rome. Variations in floor reflectivity and unexpected obstacles required robustness that standard libraries did not provide out-of-the-box.</w:t>
      </w:r>
    </w:p>
    <w:p>
      <w:pPr>
        <w:pStyle w:val="BodyText"/>
      </w:pPr>
      <w:r>
        <w:t xml:space="preserve">Additionally, communication barriers occasionally arose due to the multilingual nature of the team in Italy Rome. While English was used for technical documentation, daily interactions often involved Italian colloquialisms and local engineering terminologies. Overcoming this required active listening and clear verbal confirmation of tasks, enhancing my cross-cultural communication skills.</w:t>
      </w:r>
    </w:p>
    <w:bookmarkEnd w:id="24"/>
    <w:bookmarkStart w:id="25" w:name="professional-development"/>
    <w:p>
      <w:pPr>
        <w:pStyle w:val="Heading2"/>
      </w:pPr>
      <w:r>
        <w:t xml:space="preserve">6. Professional Development</w:t>
      </w:r>
    </w:p>
    <w:p>
      <w:pPr>
        <w:pStyle w:val="FirstParagraph"/>
      </w:pPr>
      <w:r>
        <w:t xml:space="preserve">This internship significantly enhanced my soft skills alongside technical proficiency. Working in Italy Rome taught me the value of adaptability and resilience. I learned to manage project timelines effectively, presenting progress reports to stakeholders and adjusting priorities based on urgent business needs in the Italian market.</w:t>
      </w:r>
    </w:p>
    <w:p>
      <w:pPr>
        <w:pStyle w:val="BodyText"/>
      </w:pPr>
      <w:r>
        <w:t xml:space="preserve">Furthermore, exposure to international engineering standards and practices broadened my perspective on global robotics trends. The collaborative culture in Italy Rome encouraged knowledge sharing, allowing me to learn from senior engineers about best practices in code versioning (Git) and hardware safety protocols.</w:t>
      </w:r>
    </w:p>
    <w:bookmarkEnd w:id="25"/>
    <w:bookmarkStart w:id="26" w:name="conclusion"/>
    <w:p>
      <w:pPr>
        <w:pStyle w:val="Heading2"/>
      </w:pPr>
      <w:r>
        <w:t xml:space="preserve">7. Conclusion</w:t>
      </w:r>
    </w:p>
    <w:p>
      <w:pPr>
        <w:pStyle w:val="FirstParagraph"/>
      </w:pPr>
      <w:r>
        <w:t xml:space="preserve">In conclusion, this internship as a Robotics Engineer in Italy Rome has been an invaluable experience. It provided a unique opportunity to apply advanced theoretical knowledge to real-world problems within a sophisticated industrial setting. The technical skills acquired in sensor fusion, control theory, and simulation are directly applicable to future roles in the robotics industry.</w:t>
      </w:r>
    </w:p>
    <w:p>
      <w:pPr>
        <w:pStyle w:val="BodyText"/>
      </w:pPr>
      <w:r>
        <w:t xml:space="preserve">The context of Italy Rome added a distinct flavor to the engineering challenges, requiring solutions that were not only technically sound but also culturally and environmentally adaptable. I am confident that this experience has prepared me well for a professional career in robotics, equipping me with both the technical expertise and the professional maturity needed to succeed in international teams.</w:t>
      </w:r>
    </w:p>
    <w:bookmarkEnd w:id="26"/>
    <w:bookmarkStart w:id="27" w:name="acknowledgments"/>
    <w:p>
      <w:pPr>
        <w:pStyle w:val="Heading2"/>
      </w:pPr>
      <w:r>
        <w:t xml:space="preserve">8. Acknowledgments</w:t>
      </w:r>
    </w:p>
    <w:p>
      <w:pPr>
        <w:pStyle w:val="FirstParagraph"/>
      </w:pPr>
      <w:r>
        <w:t xml:space="preserve">I would like to express my sincere gratitude to my supervisors at the company for their mentorship and guidance throughout this internship in Italy Rome. I also thank the faculty members of [University Name] for providing the foundational knowledge that made this practical experience possible.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2026-07-29T18:33:23Z</dcterms:created>
  <dcterms:modified xsi:type="dcterms:W3CDTF">2026-07-29T18:33:23Z</dcterms:modified>
</cp:coreProperties>
</file>

<file path=docProps/custom.xml><?xml version="1.0" encoding="utf-8"?>
<Properties xmlns="http://schemas.openxmlformats.org/officeDocument/2006/custom-properties" xmlns:vt="http://schemas.openxmlformats.org/officeDocument/2006/docPropsVTypes"/>
</file>