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0" w:name="internship-report"/>
    <w:p>
      <w:pPr>
        <w:pStyle w:val="Heading1"/>
      </w:pPr>
      <w:r>
        <w:t xml:space="preserve">Internship Report</w:t>
      </w:r>
    </w:p>
    <w:p>
      <w:pPr>
        <w:pStyle w:val="FirstParagraph"/>
      </w:pPr>
      <w:r>
        <w:rPr>
          <w:bCs/>
          <w:b/>
        </w:rPr>
        <w:t xml:space="preserve">Title:</w:t>
      </w:r>
      <w:r>
        <w:br/>
      </w:r>
      <w:r>
        <w:t xml:space="preserve">Navigating the Evolution of Automation in Pakistan Karachi: An Internship Perspective for Robotics Engineers</w:t>
      </w:r>
    </w:p>
    <w:p>
      <w:pPr>
        <w:pStyle w:val="BodyText"/>
      </w:pPr>
      <w:r>
        <w:rPr>
          <w:bCs/>
          <w:b/>
        </w:rPr>
        <w:t xml:space="preserve">Date:</w:t>
      </w:r>
      <w:r>
        <w:br/>
      </w:r>
      <w:r>
        <w:t xml:space="preserve">October 2023 – December 2023</w:t>
      </w:r>
    </w:p>
    <w:bookmarkEnd w:id="20"/>
    <w:bookmarkStart w:id="21" w:name="X7d3939d1cb50b011ead4b259c6cfaeceee61e46"/>
    <w:p>
      <w:pPr>
        <w:pStyle w:val="Heading1"/>
      </w:pPr>
      <w:r>
        <w:t xml:space="preserve">I. Introduction and Contextual Background</w:t>
      </w:r>
    </w:p>
    <w:p>
      <w:pPr>
        <w:pStyle w:val="FirstParagraph"/>
      </w:pPr>
      <w:r>
        <w:t xml:space="preserve">The global landscape of industrial automation is shifting rapidly, yet the adoption of advanced robotics remains a frontier with significant potential in emerging economies. This report details my three-month internship experience as a Robotics Engineer intern within the bustling metropolis of Pakistan Karachi. The objective was to bridge theoretical engineering principles with practical applications in one of South Asia’s most vital economic hubs.</w:t>
      </w:r>
    </w:p>
    <w:p>
      <w:pPr>
        <w:pStyle w:val="BodyText"/>
      </w:pPr>
      <w:r>
        <w:t xml:space="preserve">Pakistan Karachi serves as the financial backbone of Pakistan, hosting major manufacturing plants, textile units, and logistics hubs. As a Robotics Engineer intern based in this dynamic city, my primary goal was to understand how local industries integrate automated systems into legacy workflows. This report documents the technical challenges faced by Robotics Engineers in this specific geographic context and outlines the strategic initiatives required to modernize Pakistan Karachi’s industrial sector.</w:t>
      </w:r>
    </w:p>
    <w:bookmarkEnd w:id="21"/>
    <w:bookmarkStart w:id="22" w:name="X681067ec276e123ac622a448d0dc4aa0859b539"/>
    <w:p>
      <w:pPr>
        <w:pStyle w:val="Heading1"/>
      </w:pPr>
      <w:r>
        <w:t xml:space="preserve">II. Organizational Structure and Scope of Work</w:t>
      </w:r>
    </w:p>
    <w:p>
      <w:pPr>
        <w:pStyle w:val="FirstParagraph"/>
      </w:pPr>
      <w:r>
        <w:t xml:space="preserve">I was assigned to a prominent manufacturing firm in the SITE (Sindh Industrial Trading Estate) area of Pakistan Karachi. The organization specializes in textile processing, an industry that is heavily labor-intensive but currently undergoing a technological transition.</w:t>
      </w:r>
    </w:p>
    <w:p>
      <w:pPr>
        <w:pStyle w:val="BodyText"/>
      </w:pPr>
      <w:r>
        <w:t xml:space="preserve">My role as an intern focused on three core areas:</w:t>
      </w:r>
    </w:p>
    <w:p>
      <w:pPr>
        <w:numPr>
          <w:ilvl w:val="0"/>
          <w:numId w:val="1001"/>
        </w:numPr>
        <w:pStyle w:val="Compact"/>
      </w:pPr>
      <w:r>
        <w:rPr>
          <w:bCs/>
          <w:b/>
        </w:rPr>
        <w:t xml:space="preserve">Maintenance and Optimization:</w:t>
      </w:r>
      <w:r>
        <w:t xml:space="preserve"> </w:t>
      </w:r>
      <w:r>
        <w:t xml:space="preserve">Assisting senior engineers in maintaining existing robotic arms used for fabric cutting.</w:t>
      </w:r>
    </w:p>
    <w:p>
      <w:pPr>
        <w:numPr>
          <w:ilvl w:val="0"/>
          <w:numId w:val="1001"/>
        </w:numPr>
        <w:pStyle w:val="Compact"/>
      </w:pPr>
      <w:r>
        <w:rPr>
          <w:bCs/>
          <w:b/>
        </w:rPr>
        <w:t xml:space="preserve">Sensor Integration:</w:t>
      </w:r>
      <w:r>
        <w:t xml:space="preserve"> </w:t>
      </w:r>
      <w:r>
        <w:t xml:space="preserve">Deploying IoT sensors to monitor machinery health, a crucial task for Robotics Engineers dealing with the harsh environmental conditions of Pakistan Karachi.</w:t>
      </w:r>
    </w:p>
    <w:p>
      <w:pPr>
        <w:numPr>
          <w:ilvl w:val="0"/>
          <w:numId w:val="1001"/>
        </w:numPr>
        <w:pStyle w:val="Compact"/>
      </w:pPr>
      <w:r>
        <w:rPr>
          <w:bCs/>
          <w:b/>
        </w:rPr>
        <w:t xml:space="preserve">Process Automation Analysis:</w:t>
      </w:r>
      <w:r>
        <w:t xml:space="preserve"> </w:t>
      </w:r>
      <w:r>
        <w:t xml:space="preserve">Evaluating manual packaging lines to identify bottlenecks where robotic intervention would yield the highest ROI (Return on Investment).</w:t>
      </w:r>
    </w:p>
    <w:bookmarkEnd w:id="22"/>
    <w:bookmarkStart w:id="25" w:name="X777c5db86c3ba9fd7f57eae95d7a36686600f6f"/>
    <w:p>
      <w:pPr>
        <w:pStyle w:val="Heading1"/>
      </w:pPr>
      <w:r>
        <w:t xml:space="preserve">III. Technical Challenges and Engineering Solutions</w:t>
      </w:r>
    </w:p>
    <w:p>
      <w:pPr>
        <w:pStyle w:val="FirstParagraph"/>
      </w:pPr>
      <w:r>
        <w:t xml:space="preserve">The environment of Pakistan Karachi presents unique variables for any Robotics Engineer. During my tenure, I encountered several technical hurdles that required innovative problem-solving.</w:t>
      </w:r>
    </w:p>
    <w:bookmarkStart w:id="23" w:name="X6d2e0be312f837978c177795b493a8ca202e9ab"/>
    <w:p>
      <w:pPr>
        <w:pStyle w:val="Heading2"/>
      </w:pPr>
      <w:r>
        <w:t xml:space="preserve">Ambient Conditions and Hardware Durability</w:t>
      </w:r>
    </w:p>
    <w:p>
      <w:pPr>
        <w:pStyle w:val="FirstParagraph"/>
      </w:pPr>
      <w:r>
        <w:t xml:space="preserve">The humidity levels in Pakistan Karachi, particularly during the monsoon season, pose a severe threat to sensitive electronic components found in standard robotics kits. As an intern, I learned the hard way that off-the-shelf sensors frequently suffered from corrosion. Working under supervision, we had to develop custom enclosures using waterproofing agents and modify our code to include self-diagnostics that detect signal noise caused by environmental interference. This adaptation was critical for maintaining uptime in a facility situated near the coast.</w:t>
      </w:r>
    </w:p>
    <w:bookmarkEnd w:id="23"/>
    <w:bookmarkStart w:id="24" w:name="power-stability-and-system-resilience"/>
    <w:p>
      <w:pPr>
        <w:pStyle w:val="Heading2"/>
      </w:pPr>
      <w:r>
        <w:t xml:space="preserve">Power Stability and System Resilience</w:t>
      </w:r>
    </w:p>
    <w:p>
      <w:pPr>
        <w:pStyle w:val="FirstParagraph"/>
      </w:pPr>
      <w:r>
        <w:t xml:space="preserve">A significant challenge for Robotics Engineers working in Pakistan Karachi is power fluctuation. While industrial areas are better equipped than residential zones, voltage spikes remain common. My internship involved programming emergency shutdown protocols for robotic systems to prevent hardware damage during unexpected power dips. We implemented UPS (Uninterruptible Power Supply) integration strategies that allowed the robots to safely park and save operational data before a complete system halt occurred.</w:t>
      </w:r>
    </w:p>
    <w:bookmarkEnd w:id="24"/>
    <w:bookmarkEnd w:id="25"/>
    <w:bookmarkStart w:id="28" w:name="Xcee28eed7182b5978e914b4e61fcfbc7ca69692"/>
    <w:p>
      <w:pPr>
        <w:pStyle w:val="Heading1"/>
      </w:pPr>
      <w:r>
        <w:t xml:space="preserve">IV. Observations on the Robotics Engineering Ecosystem in Pakistan Karachi</w:t>
      </w:r>
    </w:p>
    <w:p>
      <w:pPr>
        <w:pStyle w:val="FirstParagraph"/>
      </w:pPr>
      <w:r>
        <w:t xml:space="preserve">The internship provided a unique vantage point to observe the state of robotics in Pakistan Karachi. It became evident that while high-level design is often outsourced, local maintenance and integration skills are increasingly valued.</w:t>
      </w:r>
    </w:p>
    <w:bookmarkStart w:id="26" w:name="the-skills-gap"/>
    <w:p>
      <w:pPr>
        <w:pStyle w:val="Heading2"/>
      </w:pPr>
      <w:r>
        <w:t xml:space="preserve">The Skills Gap</w:t>
      </w:r>
    </w:p>
    <w:p>
      <w:pPr>
        <w:pStyle w:val="FirstParagraph"/>
      </w:pPr>
      <w:r>
        <w:t xml:space="preserve">There is a noticeable disparity between academic curricula in local universities and the practical needs of industry. Many graduates understand the theoretical kinematics of robots but struggle with PLC (Programmable Logic Controller) interfacing or Python-based machine learning integration on edge devices. As an intern, I often found myself assisting junior technicians who had strong mechanical aptitude but lacked coding confidence.</w:t>
      </w:r>
    </w:p>
    <w:bookmarkEnd w:id="26"/>
    <w:bookmarkStart w:id="27" w:name="the-economic-imperative"/>
    <w:p>
      <w:pPr>
        <w:pStyle w:val="Heading2"/>
      </w:pPr>
      <w:r>
        <w:t xml:space="preserve">The Economic Imperative</w:t>
      </w:r>
    </w:p>
    <w:p>
      <w:pPr>
        <w:pStyle w:val="FirstParagraph"/>
      </w:pPr>
      <w:r>
        <w:t xml:space="preserve">Management in Pakistan Karachi is highly cost-sensitive. While the long-term benefits of full automation are clear to a Robotics Engineer, the immediate capital expenditure is often seen as prohibitive by stakeholders. My role involved creating cost-benefit analysis models that demonstrated how semi-automated solutions (cobots) could be more viable than fully autonomous heavy machinery in this specific economic climate.</w:t>
      </w:r>
    </w:p>
    <w:bookmarkEnd w:id="27"/>
    <w:bookmarkEnd w:id="28"/>
    <w:bookmarkStart w:id="29" w:name="X2cfd49ffc6efb35dd0353541ebce21ea4daeb5b"/>
    <w:p>
      <w:pPr>
        <w:pStyle w:val="Heading1"/>
      </w:pPr>
      <w:r>
        <w:t xml:space="preserve">V. Personal Development and Professional Growth</w:t>
      </w:r>
    </w:p>
    <w:p>
      <w:pPr>
        <w:pStyle w:val="FirstParagraph"/>
      </w:pPr>
      <w:r>
        <w:t xml:space="preserve">This internship has been transformative for my development as a Robotics Engineer. It moved my skill set beyond simulation software into the messy, unpredictable reality of physical deployment.</w:t>
      </w:r>
    </w:p>
    <w:p>
      <w:pPr>
        <w:numPr>
          <w:ilvl w:val="0"/>
          <w:numId w:val="1002"/>
        </w:numPr>
        <w:pStyle w:val="Compact"/>
      </w:pPr>
      <w:r>
        <w:rPr>
          <w:bCs/>
          <w:b/>
        </w:rPr>
        <w:t xml:space="preserve">Adaptability:</w:t>
      </w:r>
      <w:r>
        <w:t xml:space="preserve"> </w:t>
      </w:r>
      <w:r>
        <w:t xml:space="preserve">Working in Pakistan Karachi taught me to design robust systems that account for environmental stressors often ignored in Western engineering textbooks.</w:t>
      </w:r>
    </w:p>
    <w:p>
      <w:pPr>
        <w:numPr>
          <w:ilvl w:val="0"/>
          <w:numId w:val="1002"/>
        </w:numPr>
        <w:pStyle w:val="Compact"/>
      </w:pPr>
      <w:r>
        <w:rPr>
          <w:bCs/>
          <w:b/>
        </w:rPr>
        <w:t xml:space="preserve">Cross-Functional Communication:</w:t>
      </w:r>
      <w:r>
        <w:t xml:space="preserve"> </w:t>
      </w:r>
      <w:r>
        <w:t xml:space="preserve">I learned to communicate complex technical constraints to non-technical management, a vital soft skill for any engineer seeking leadership roles.</w:t>
      </w:r>
    </w:p>
    <w:p>
      <w:pPr>
        <w:numPr>
          <w:ilvl w:val="0"/>
          <w:numId w:val="1002"/>
        </w:numPr>
        <w:pStyle w:val="Compact"/>
      </w:pPr>
      <w:r>
        <w:rPr>
          <w:bCs/>
          <w:b/>
        </w:rPr>
        <w:t xml:space="preserve">Sustainability Engineering:</w:t>
      </w:r>
      <w:r>
        <w:t xml:space="preserve"> </w:t>
      </w:r>
      <w:r>
        <w:t xml:space="preserve">We optimized energy consumption of robotic arms, contributing to the sustainability goals of the firm. This experience highlighted how robotics can aid in reducing waste and energy use in traditional industries.</w:t>
      </w:r>
    </w:p>
    <w:bookmarkEnd w:id="29"/>
    <w:bookmarkStart w:id="30" w:name="vi.-conclusion-and-recommendations"/>
    <w:p>
      <w:pPr>
        <w:pStyle w:val="Heading1"/>
      </w:pPr>
      <w:r>
        <w:t xml:space="preserve">VI. Conclusion and Recommendations</w:t>
      </w:r>
    </w:p>
    <w:p>
      <w:pPr>
        <w:pStyle w:val="FirstParagraph"/>
      </w:pPr>
      <w:r>
        <w:t xml:space="preserve">In conclusion, my internship as a Robotics Engineer in Pakistan Karachi was an enriching experience that provided deep insights into the intersection of advanced technology and developing infrastructure. The city offers immense opportunities for robotics adoption, particularly in logistics (port operations) and textiles.</w:t>
      </w:r>
    </w:p>
    <w:p>
      <w:pPr>
        <w:pStyle w:val="BodyText"/>
      </w:pPr>
      <w:r>
        <w:t xml:space="preserve">To further advance the field of robotics in this region, I recommend:</w:t>
      </w:r>
    </w:p>
    <w:p>
      <w:pPr>
        <w:numPr>
          <w:ilvl w:val="0"/>
          <w:numId w:val="1003"/>
        </w:numPr>
        <w:pStyle w:val="Compact"/>
      </w:pPr>
      <w:r>
        <w:rPr>
          <w:bCs/>
          <w:b/>
        </w:rPr>
        <w:t xml:space="preserve">Educational Reform:</w:t>
      </w:r>
      <w:r>
        <w:t xml:space="preserve"> </w:t>
      </w:r>
      <w:r>
        <w:t xml:space="preserve">Universities should collaborate more closely with industries like those in Pakistan Karachi to update curricula based on real-world hardware challenges.</w:t>
      </w:r>
    </w:p>
    <w:p>
      <w:pPr>
        <w:numPr>
          <w:ilvl w:val="0"/>
          <w:numId w:val="1003"/>
        </w:numPr>
        <w:pStyle w:val="Compact"/>
      </w:pPr>
      <w:r>
        <w:rPr>
          <w:bCs/>
          <w:b/>
        </w:rPr>
        <w:t xml:space="preserve">Clean Energy Integration:</w:t>
      </w:r>
      <w:r>
        <w:t xml:space="preserve"> </w:t>
      </w:r>
      <w:r>
        <w:t xml:space="preserve">Robotics Engineers must prioritize designing systems that can operate efficiently on hybrid power sources to mitigate grid instability.</w:t>
      </w:r>
    </w:p>
    <w:p>
      <w:pPr>
        <w:numPr>
          <w:ilvl w:val="0"/>
          <w:numId w:val="1003"/>
        </w:numPr>
        <w:pStyle w:val="Compact"/>
      </w:pPr>
      <w:r>
        <w:rPr>
          <w:bCs/>
          <w:b/>
        </w:rPr>
        <w:t xml:space="preserve">Skill Localization:</w:t>
      </w:r>
      <w:r>
        <w:t xml:space="preserve"> </w:t>
      </w:r>
      <w:r>
        <w:t xml:space="preserve">Creating local training hubs specifically for industrial robot maintenance will ensure a sustainable workforce for the future of Pakistan Karachi’s industry.</w:t>
      </w:r>
    </w:p>
    <w:p>
      <w:pPr>
        <w:pStyle w:val="FirstParagraph"/>
      </w:pPr>
      <w:r>
        <w:t xml:space="preserve">This internship has not only honed my technical abilities but also broadened my perspective on how engineering solutions must be tailored to their specific socio-economic and environmental contexts. The potential for robotics in Pakistan Karachi is vast, and it is the responsibility of engineers like myself to drive that adoption responsibly.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Pakistan Karachi</dc:title>
  <dc:creator/>
  <dc:language>en</dc:language>
  <cp:keywords/>
  <dcterms:created xsi:type="dcterms:W3CDTF">2026-07-29T11:32:58Z</dcterms:created>
  <dcterms:modified xsi:type="dcterms:W3CDTF">2026-07-29T11:32:58Z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