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Alex Mercer</w:t>
      </w:r>
      <w:r>
        <w:br/>
      </w:r>
      <w:r>
        <w:rPr>
          <w:bCs/>
          <w:b/>
        </w:rPr>
        <w:t xml:space="preserve">Date:</w:t>
      </w:r>
      <w:r>
        <w:t xml:space="preserve"> </w:t>
      </w:r>
      <w:r>
        <w:t xml:space="preserve">May 24, 2024</w:t>
      </w:r>
      <w:r>
        <w:br/>
      </w:r>
      <w:r>
        <w:rPr>
          <w:bCs/>
          <w:b/>
        </w:rPr>
        <w:t xml:space="preserve">Institution:</w:t>
      </w:r>
      <w:r>
        <w:t xml:space="preserve"> </w:t>
      </w:r>
      <w:r>
        <w:t xml:space="preserve">San Francisco State University</w:t>
      </w:r>
    </w:p>
    <w:bookmarkEnd w:id="20"/>
    <w:bookmarkStart w:id="30" w:name="Xf98ebc51bf05847b998ac08f739f70e5d0a9008"/>
    <w:p>
      <w:pPr>
        <w:pStyle w:val="Heading1"/>
      </w:pPr>
      <w:r>
        <w:t xml:space="preserve">Internship Report: Robotics Engineer Internship in United States San Francisco</w:t>
      </w:r>
    </w:p>
    <w:p>
      <w:pPr>
        <w:pStyle w:val="FirstParagraph"/>
      </w:pPr>
      <w:r>
        <w:t xml:space="preserve">This document serves as a comprehensive summary of my technical and professional development during my tenure as a Robotics Engineer intern. The primary objective of this report is to analyze the experiences gained within the dynamic technological ecosystem of</w:t>
      </w:r>
      <w:r>
        <w:t xml:space="preserve"> </w:t>
      </w:r>
      <w:r>
        <w:rPr>
          <w:bCs/>
          <w:b/>
        </w:rPr>
        <w:t xml:space="preserve">United States San Francisco</w:t>
      </w:r>
      <w:r>
        <w:t xml:space="preserve">, specifically focusing on how the local industry standards shaped my understanding of autonomous systems, mechatronics, and software integration.</w:t>
      </w:r>
    </w:p>
    <w:bookmarkStart w:id="21" w:name="executive-summary"/>
    <w:p>
      <w:pPr>
        <w:pStyle w:val="Heading2"/>
      </w:pPr>
      <w:r>
        <w:t xml:space="preserve">Executive Summary</w:t>
      </w:r>
    </w:p>
    <w:p>
      <w:pPr>
        <w:pStyle w:val="FirstParagraph"/>
      </w:pPr>
      <w:r>
        <w:t xml:space="preserve">The internship program was designed to bridge the gap between academic theory and practical application in the field of robotics. Located in one of the most innovative hubs for technology globally, my role as a Robotics Engineer involved collaborating with cross-functional teams to develop next-generation autonomous navigation systems. The unique cultural and technical environment of</w:t>
      </w:r>
      <w:r>
        <w:t xml:space="preserve"> </w:t>
      </w:r>
      <w:r>
        <w:rPr>
          <w:bCs/>
          <w:b/>
        </w:rPr>
        <w:t xml:space="preserve">United States San Francisco</w:t>
      </w:r>
      <w:r>
        <w:t xml:space="preserve"> </w:t>
      </w:r>
      <w:r>
        <w:t xml:space="preserve">provided an unprecedented opportunity to engage with industry leaders who are pushing the boundaries of what is possible in hardware and software synchronization.</w:t>
      </w:r>
    </w:p>
    <w:bookmarkEnd w:id="21"/>
    <w:bookmarkStart w:id="22" w:name="objectives-of-the-internship"/>
    <w:p>
      <w:pPr>
        <w:pStyle w:val="Heading2"/>
      </w:pPr>
      <w:r>
        <w:t xml:space="preserve">Objectives of the Internship</w:t>
      </w:r>
    </w:p>
    <w:p>
      <w:pPr>
        <w:pStyle w:val="FirstParagraph"/>
      </w:pPr>
      <w:r>
        <w:t xml:space="preserve">The core objectives for this internship were multifaceted, aiming to address specific gaps in my skill set while contributing meaningfully to ongoing projects. As a Robotics Engineer, the primary goals included:</w:t>
      </w:r>
    </w:p>
    <w:p>
      <w:pPr>
        <w:numPr>
          <w:ilvl w:val="0"/>
          <w:numId w:val="1001"/>
        </w:numPr>
        <w:pStyle w:val="Compact"/>
      </w:pPr>
      <w:r>
        <w:rPr>
          <w:bCs/>
          <w:b/>
        </w:rPr>
        <w:t xml:space="preserve">Mastery of ROS2:</w:t>
      </w:r>
      <w:r>
        <w:t xml:space="preserve"> </w:t>
      </w:r>
      <w:r>
        <w:t xml:space="preserve">Achieving proficiency in Robot Operating System version 2 for building complex robotic architectures.</w:t>
      </w:r>
    </w:p>
    <w:p>
      <w:pPr>
        <w:numPr>
          <w:ilvl w:val="0"/>
          <w:numId w:val="1001"/>
        </w:numPr>
        <w:pStyle w:val="Compact"/>
      </w:pPr>
      <w:r>
        <w:rPr>
          <w:bCs/>
          <w:b/>
        </w:rPr>
        <w:t xml:space="preserve">Sensor Fusion:</w:t>
      </w:r>
      <w:r>
        <w:t xml:space="preserve"> </w:t>
      </w:r>
      <w:r>
        <w:t xml:space="preserve">Implementing algorithms to fuse data from LiDAR, cameras, and IMUs to create accurate environmental maps.</w:t>
      </w:r>
    </w:p>
    <w:p>
      <w:pPr>
        <w:numPr>
          <w:ilvl w:val="0"/>
          <w:numId w:val="1001"/>
        </w:numPr>
        <w:pStyle w:val="Compact"/>
      </w:pPr>
      <w:r>
        <w:rPr>
          <w:bCs/>
          <w:b/>
        </w:rPr>
        <w:t xml:space="preserve">Agile Development:</w:t>
      </w:r>
      <w:r>
        <w:t xml:space="preserve"> </w:t>
      </w:r>
      <w:r>
        <w:t xml:space="preserve">Adapting to the fast-paced development cycles typical of startups in</w:t>
      </w:r>
      <w:r>
        <w:t xml:space="preserve"> </w:t>
      </w:r>
      <w:r>
        <w:rPr>
          <w:bCs/>
          <w:b/>
        </w:rPr>
        <w:t xml:space="preserve">United States San Francisco</w:t>
      </w:r>
      <w:r>
        <w:t xml:space="preserve">.</w:t>
      </w:r>
    </w:p>
    <w:bookmarkEnd w:id="22"/>
    <w:bookmarkStart w:id="26" w:name="X556026b069c13d3296b2877e4ad4d64987ac465"/>
    <w:p>
      <w:pPr>
        <w:pStyle w:val="Heading2"/>
      </w:pPr>
      <w:r>
        <w:t xml:space="preserve">Description of Duties and Responsibilities</w:t>
      </w:r>
    </w:p>
    <w:p>
      <w:pPr>
        <w:pStyle w:val="FirstParagraph"/>
      </w:pPr>
      <w:r>
        <w:t xml:space="preserve">The day-to-day responsibilities required a rigorous attention to detail and a deep understanding of both mechanical constraints and software logic. The following key areas defined my role as a Robotics Engineer:</w:t>
      </w:r>
    </w:p>
    <w:bookmarkStart w:id="23" w:name="software-architecture-and-simulation"/>
    <w:p>
      <w:pPr>
        <w:pStyle w:val="Heading3"/>
      </w:pPr>
      <w:r>
        <w:t xml:space="preserve">1. Software Architecture and Simulation</w:t>
      </w:r>
    </w:p>
    <w:p>
      <w:pPr>
        <w:pStyle w:val="FirstParagraph"/>
      </w:pPr>
      <w:r>
        <w:t xml:space="preserve">A significant portion of my time was dedicated to designing the software architecture for autonomous mobile robots (AMRs). Utilizing Gazebo and ROS2, I created simulation environments that mirrored real-world warehouse layouts in</w:t>
      </w:r>
      <w:r>
        <w:t xml:space="preserve"> </w:t>
      </w:r>
      <w:r>
        <w:rPr>
          <w:bCs/>
          <w:b/>
        </w:rPr>
        <w:t xml:space="preserve">United States San Francisco</w:t>
      </w:r>
      <w:r>
        <w:t xml:space="preserve">. This allowed our team to test navigation algorithms safely before deploying them on physical hardware. My contributions included optimizing path-planning algorithms to reduce energy consumption by 15%, a metric highly valued by the engineering leadership.</w:t>
      </w:r>
    </w:p>
    <w:bookmarkEnd w:id="23"/>
    <w:bookmarkStart w:id="24" w:name="hardware-integration-and-testing"/>
    <w:p>
      <w:pPr>
        <w:pStyle w:val="Heading3"/>
      </w:pPr>
      <w:r>
        <w:t xml:space="preserve">2. Hardware Integration and Testing</w:t>
      </w:r>
    </w:p>
    <w:p>
      <w:pPr>
        <w:pStyle w:val="FirstParagraph"/>
      </w:pPr>
      <w:r>
        <w:t xml:space="preserve">Bridging the gap between code and metal was another critical aspect of this internship. I worked closely with hardware engineers to integrate custom sensor arrays onto our robotic platforms. This process involved troubleshooting communication protocols such as CAN bus and Ethernet, ensuring that data latency remained minimal. The fast-paced environment of</w:t>
      </w:r>
      <w:r>
        <w:t xml:space="preserve"> </w:t>
      </w:r>
      <w:r>
        <w:rPr>
          <w:bCs/>
          <w:b/>
        </w:rPr>
        <w:t xml:space="preserve">United States San Francisco</w:t>
      </w:r>
      <w:r>
        <w:t xml:space="preserve"> </w:t>
      </w:r>
      <w:r>
        <w:t xml:space="preserve">meant that hardware iterations were frequent, requiring me to adapt my integration scripts rapidly.</w:t>
      </w:r>
    </w:p>
    <w:bookmarkEnd w:id="24"/>
    <w:bookmarkStart w:id="25" w:name="collaborative-engineering"/>
    <w:p>
      <w:pPr>
        <w:pStyle w:val="Heading3"/>
      </w:pPr>
      <w:r>
        <w:t xml:space="preserve">3. Collaborative Engineering</w:t>
      </w:r>
    </w:p>
    <w:p>
      <w:pPr>
        <w:pStyle w:val="FirstParagraph"/>
      </w:pPr>
      <w:r>
        <w:t xml:space="preserve">In this region, collaboration is key. I participated in daily stand-ups and weekly sprint reviews with teams comprising mechanical engineers, electrical engineers, and data scientists. This interdisciplinary approach was vital for a Robotics Engineer to understand the full lifecycle of a product. We frequently debated design trade-offs between weight reduction and structural integrity, ensuring that our robots could operate efficiently in diverse environments.</w:t>
      </w:r>
    </w:p>
    <w:bookmarkEnd w:id="25"/>
    <w:bookmarkEnd w:id="26"/>
    <w:bookmarkStart w:id="27" w:name="challenges-encountered"/>
    <w:p>
      <w:pPr>
        <w:pStyle w:val="Heading2"/>
      </w:pPr>
      <w:r>
        <w:t xml:space="preserve">Challenges Encountered</w:t>
      </w:r>
    </w:p>
    <w:p>
      <w:pPr>
        <w:pStyle w:val="FirstParagraph"/>
      </w:pPr>
      <w:r>
        <w:t xml:space="preserve">The transition from academic projects to industrial robotics presented several challenges. One major hurdle was the complexity of sensor noise in real-world scenarios, which often degraded the performance of our localization algorithms. Overcoming this required implementing advanced filtering techniques, such as Extended Kalman Filters, to clean data streams.</w:t>
      </w:r>
    </w:p>
    <w:p>
      <w:pPr>
        <w:pStyle w:val="BodyText"/>
      </w:pPr>
      <w:r>
        <w:t xml:space="preserve">Additionally, adapting to the high-pressure culture of</w:t>
      </w:r>
      <w:r>
        <w:t xml:space="preserve"> </w:t>
      </w:r>
      <w:r>
        <w:rPr>
          <w:bCs/>
          <w:b/>
        </w:rPr>
        <w:t xml:space="preserve">United States San Francisco</w:t>
      </w:r>
      <w:r>
        <w:t xml:space="preserve">'s tech sector was initially daunting. The expectation for rapid iteration and immediate problem-solving required a shift in mindset from perfectionism to pragmatic efficiency. However, this pressure ultimately fostered resilience and improved my ability to deliver results under tight deadlines.</w:t>
      </w:r>
    </w:p>
    <w:bookmarkEnd w:id="27"/>
    <w:bookmarkStart w:id="28" w:name="X0b687b916f11bab10cb5881ef2417c23ecffbd1"/>
    <w:p>
      <w:pPr>
        <w:pStyle w:val="Heading2"/>
      </w:pPr>
      <w:r>
        <w:t xml:space="preserve">Skill Acquisition and Professional Growth</w:t>
      </w:r>
    </w:p>
    <w:p>
      <w:pPr>
        <w:pStyle w:val="FirstParagraph"/>
      </w:pPr>
      <w:r>
        <w:t xml:space="preserve">This internship significantly enhanced my technical proficiency. I gained advanced skills in Python and C++, which are essential for any modern Robotics Engineer. Furthermore, I deepened my understanding of machine learning applications in robotics, particularly in the realm of object detection for pick-and-place tasks.</w:t>
      </w:r>
    </w:p>
    <w:p>
      <w:pPr>
        <w:pStyle w:val="BodyText"/>
      </w:pPr>
      <w:r>
        <w:t xml:space="preserve">On a professional level, working within the vibrant ecosystem of</w:t>
      </w:r>
      <w:r>
        <w:t xml:space="preserve"> </w:t>
      </w:r>
      <w:r>
        <w:rPr>
          <w:bCs/>
          <w:b/>
        </w:rPr>
        <w:t xml:space="preserve">United States San Francisco</w:t>
      </w:r>
      <w:r>
        <w:t xml:space="preserve"> </w:t>
      </w:r>
      <w:r>
        <w:t xml:space="preserve">taught me the importance of networking and clear communication. Learning to articulate complex technical issues to non-technical stakeholders was a skill I refined through regular presentation opportunities. This experience has prepared me to take on leadership roles in future engineering projects.</w:t>
      </w:r>
    </w:p>
    <w:bookmarkEnd w:id="28"/>
    <w:bookmarkStart w:id="29" w:name="conclusion"/>
    <w:p>
      <w:pPr>
        <w:pStyle w:val="Heading2"/>
      </w:pPr>
      <w:r>
        <w:t xml:space="preserve">Conclusion</w:t>
      </w:r>
    </w:p>
    <w:p>
      <w:pPr>
        <w:pStyle w:val="FirstParagraph"/>
      </w:pPr>
      <w:r>
        <w:t xml:space="preserve">In conclusion, this internship has been an instrumental phase in my career development. The insights gained from working as a Robotics Engineer in the heart of</w:t>
      </w:r>
      <w:r>
        <w:t xml:space="preserve"> </w:t>
      </w:r>
      <w:r>
        <w:rPr>
          <w:bCs/>
          <w:b/>
        </w:rPr>
        <w:t xml:space="preserve">United States San Francisco</w:t>
      </w:r>
      <w:r>
        <w:t xml:space="preserve"> </w:t>
      </w:r>
      <w:r>
        <w:t xml:space="preserve">have provided me with a robust foundation for future endeavors. I am grateful for the mentorship received and the opportunities to contribute to cutting-edge projects.</w:t>
      </w:r>
    </w:p>
    <w:p>
      <w:pPr>
        <w:pStyle w:val="BodyText"/>
      </w:pPr>
      <w:r>
        <w:t xml:space="preserve">The unique blend of academic rigor and industry innovation present in this region has set a new standard for my professional expectations. I leave this internship not only with enhanced technical skills but also with a broader perspective on how robotics can solve real-world problems efficiently. This report confirms that the experience met all initial objectives, providing valuable exposure to the leading edge of robotic engineering.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dc:title>
  <dc:creator/>
  <dc:language>en</dc:language>
  <cp:keywords/>
  <dcterms:created xsi:type="dcterms:W3CDTF">2026-07-29T11:49:39Z</dcterms:created>
  <dcterms:modified xsi:type="dcterms:W3CDTF">2026-07-29T11:49:39Z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