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Beijing</w:t>
      </w:r>
    </w:p>
    <w:bookmarkStart w:id="32" w:name="internship-report"/>
    <w:p>
      <w:pPr>
        <w:pStyle w:val="Heading1"/>
      </w:pPr>
      <w:r>
        <w:t xml:space="preserve">Internship Report</w:t>
      </w:r>
    </w:p>
    <w:p>
      <w:pPr>
        <w:pStyle w:val="FirstParagraph"/>
      </w:pPr>
      <w:r>
        <w:rPr>
          <w:u w:val="single"/>
          <w:bCs/>
          <w:b/>
        </w:rPr>
        <w:t xml:space="preserve">Title:</w:t>
      </w:r>
      <w:r>
        <w:t xml:space="preserve">: Bridging Markets: A Strategic Analysis of Sales Executive Roles in China Beijing</w:t>
      </w:r>
      <w:r>
        <w:br/>
      </w:r>
      <w:r>
        <w:rPr>
          <w:u w:val="single"/>
          <w:bCs/>
          <w:b/>
        </w:rPr>
        <w:t xml:space="preserve">Date:</w:t>
      </w:r>
      <w:r>
        <w:t xml:space="preserve">: October 24, 2023</w:t>
      </w:r>
      <w:r>
        <w:br/>
      </w:r>
      <w:r>
        <w:rPr>
          <w:u w:val="single"/>
          <w:bCs/>
          <w:b/>
        </w:rPr>
        <w:t xml:space="preserve">Intern Name:</w:t>
      </w:r>
      <w:r>
        <w:t xml:space="preserve">: [Your Name]</w:t>
      </w:r>
      <w:r>
        <w:br/>
      </w:r>
      <w:r>
        <w:rPr>
          <w:u w:val="single"/>
          <w:bCs/>
          <w:b/>
        </w:rPr>
        <w:t xml:space="preserve">Position:</w:t>
      </w:r>
      <w:r>
        <w:t xml:space="preserve">: Sales Executive Intern</w:t>
      </w:r>
      <w:r>
        <w:br/>
      </w:r>
      <w:r>
        <w:t xml:space="preserve">Map of Beijing</w:t>
      </w:r>
      <w:r>
        <w:t xml:space="preserve">China Beijing</w:t>
      </w:r>
    </w:p>
    <w:bookmarkStart w:id="20" w:name="i.-introduction"/>
    <w:p>
      <w:pPr>
        <w:pStyle w:val="Heading2"/>
      </w:pPr>
      <w:r>
        <w:t xml:space="preserve">I. Introduction</w:t>
      </w:r>
    </w:p>
    <w:p>
      <w:pPr>
        <w:pStyle w:val="FirstParagraph"/>
      </w:pPr>
      <w:r>
        <w:t xml:space="preserve">The global business landscape is increasingly defined by dynamic emerging markets, with China standing at the forefront of this transformation. Within this vast economic powerhouse, the capital city serves as a critical hub for international trade and innovation. This report details my comprehensive experience as a</w:t>
      </w:r>
      <w:r>
        <w:t xml:space="preserve"> </w:t>
      </w:r>
      <w:r>
        <w:rPr>
          <w:bCs/>
          <w:b/>
        </w:rPr>
        <w:t xml:space="preserve">Sales Executive</w:t>
      </w:r>
      <w:r>
        <w:t xml:space="preserve"> </w:t>
      </w:r>
      <w:r>
        <w:t xml:space="preserve">intern in</w:t>
      </w:r>
      <w:r>
        <w:t xml:space="preserve"> </w:t>
      </w:r>
      <w:r>
        <w:rPr>
          <w:bCs/>
          <w:b/>
        </w:rPr>
        <w:t xml:space="preserve">China Beijing</w:t>
      </w:r>
      <w:r>
        <w:t xml:space="preserve">. The primary objective of this internship was to understand the intricacies of B2B sales strategies, navigate cross-cultural communication barriers, and contribute to the expansion of our client’s market share in one of Asia's most competitive economies.</w:t>
      </w:r>
    </w:p>
    <w:p>
      <w:pPr>
        <w:pStyle w:val="BodyText"/>
      </w:pPr>
      <w:r>
        <w:t xml:space="preserve">The selection of</w:t>
      </w:r>
      <w:r>
        <w:t xml:space="preserve"> </w:t>
      </w:r>
      <w:r>
        <w:rPr>
          <w:bCs/>
          <w:b/>
        </w:rPr>
        <w:t xml:space="preserve">China Beijing</w:t>
      </w:r>
      <w:r>
        <w:t xml:space="preserve"> </w:t>
      </w:r>
      <w:r>
        <w:t xml:space="preserve">as the internships location was strategic. As a political, cultural, and economic center, Beijing offers a unique microcosm of traditional Chinese business ethics blended with modern global standards. For any aspiring professional aiming to master international sales, the experience gained here is unparalleled. This document outlines the specific duties performed, challenges encountered regarding</w:t>
      </w:r>
      <w:r>
        <w:t xml:space="preserve"> </w:t>
      </w:r>
      <w:r>
        <w:rPr>
          <w:bCs/>
          <w:b/>
        </w:rPr>
        <w:t xml:space="preserve">Sales Executive</w:t>
      </w:r>
      <w:r>
        <w:t xml:space="preserve"> </w:t>
      </w:r>
      <w:r>
        <w:t xml:space="preserve">responsibilities in this region, and the key takeaways from operating within the</w:t>
      </w:r>
      <w:r>
        <w:t xml:space="preserve"> </w:t>
      </w:r>
      <w:r>
        <w:rPr>
          <w:bCs/>
          <w:b/>
        </w:rPr>
        <w:t xml:space="preserve">China Beijing</w:t>
      </w:r>
      <w:r>
        <w:t xml:space="preserve"> </w:t>
      </w:r>
      <w:r>
        <w:t xml:space="preserve">market.</w:t>
      </w:r>
    </w:p>
    <w:bookmarkEnd w:id="20"/>
    <w:bookmarkStart w:id="24" w:name="X4f0373faeb74ec69fbf149b4e21a7b26217896a"/>
    <w:p>
      <w:pPr>
        <w:pStyle w:val="Heading2"/>
      </w:pPr>
      <w:r>
        <w:t xml:space="preserve">II. Role Responsibilities as a Sales Executive Intern</w:t>
      </w:r>
    </w:p>
    <w:bookmarkStart w:id="21" w:name="a.-market-analysis-and-lead-generation"/>
    <w:p>
      <w:pPr>
        <w:pStyle w:val="Heading3"/>
      </w:pPr>
      <w:r>
        <w:t xml:space="preserve">A. Market Analysis and Lead Generation</w:t>
      </w:r>
    </w:p>
    <w:p>
      <w:pPr>
        <w:pStyle w:val="FirstParagraph"/>
      </w:pPr>
      <w:r>
        <w:t xml:space="preserve">The first phase of my role as a</w:t>
      </w:r>
      <w:r>
        <w:t xml:space="preserve"> </w:t>
      </w:r>
      <w:r>
        <w:rPr>
          <w:bCs/>
          <w:b/>
        </w:rPr>
        <w:t xml:space="preserve">Sales Executive</w:t>
      </w:r>
      <w:r>
        <w:t xml:space="preserve"> </w:t>
      </w:r>
      <w:r>
        <w:t xml:space="preserve">intern involved extensive market research specific to the demographics and industrial needs of</w:t>
      </w:r>
      <w:r>
        <w:t xml:space="preserve"> </w:t>
      </w:r>
      <w:r>
        <w:rPr>
          <w:bCs/>
          <w:b/>
        </w:rPr>
        <w:t xml:space="preserve">China Beijing</w:t>
      </w:r>
      <w:r>
        <w:t xml:space="preserve">. Unlike Western markets where data is often transparent, conducting sales research in Beijing required leveraging local digital ecosystems such as WeChat, LinkedIn China (though restricted), and domestic industry forums. My task was to identify potential B2B clients within the technology and manufacturing sectors that dominate the capital’s economy.</w:t>
      </w:r>
    </w:p>
    <w:p>
      <w:pPr>
        <w:pStyle w:val="BodyText"/>
      </w:pPr>
      <w:r>
        <w:t xml:space="preserve">I utilized CRM tools to track leads generated from trade fairs held in</w:t>
      </w:r>
      <w:r>
        <w:t xml:space="preserve"> </w:t>
      </w:r>
      <w:r>
        <w:rPr>
          <w:bCs/>
          <w:b/>
        </w:rPr>
        <w:t xml:space="preserve">China Beijing</w:t>
      </w:r>
      <w:r>
        <w:t xml:space="preserve">. This required not only data entry but also qualitative analysis of client needs. Understanding whether a prospect was motivated by price, speed, or relationship quality (Guanxi) was crucial. In the context of a</w:t>
      </w:r>
      <w:r>
        <w:t xml:space="preserve"> </w:t>
      </w:r>
      <w:r>
        <w:rPr>
          <w:bCs/>
          <w:b/>
        </w:rPr>
        <w:t xml:space="preserve">Sales Executive</w:t>
      </w:r>
      <w:r>
        <w:t xml:space="preserve">, this initial segmentation determined the entire sales approach.</w:t>
      </w:r>
    </w:p>
    <w:bookmarkEnd w:id="21"/>
    <w:bookmarkStart w:id="22" w:name="X64a97a7686d8b71bbbfe984c61b917ba96fb467"/>
    <w:p>
      <w:pPr>
        <w:pStyle w:val="Heading3"/>
      </w:pPr>
      <w:r>
        <w:t xml:space="preserve">B. Client Relationship Management and Negotiation</w:t>
      </w:r>
    </w:p>
    <w:p>
      <w:pPr>
        <w:pStyle w:val="FirstParagraph"/>
      </w:pPr>
      <w:r>
        <w:t xml:space="preserve">A significant portion of my internship focused on direct client interaction. In</w:t>
      </w:r>
      <w:r>
        <w:t xml:space="preserve"> </w:t>
      </w:r>
      <w:r>
        <w:rPr>
          <w:bCs/>
          <w:b/>
        </w:rPr>
        <w:t xml:space="preserve">China Beijing</w:t>
      </w:r>
      <w:r>
        <w:t xml:space="preserve">, business is deeply rooted in relationships rather than purely transactional exchanges. As a junior</w:t>
      </w:r>
      <w:r>
        <w:t xml:space="preserve"> </w:t>
      </w:r>
      <w:r>
        <w:rPr>
          <w:bCs/>
          <w:b/>
        </w:rPr>
        <w:t xml:space="preserve">Sales Executive</w:t>
      </w:r>
      <w:r>
        <w:t xml:space="preserve">, I assisted senior account managers in maintaining these relationships. This involved accompanying mentors to business dinners, tea ceremonies, and factory tours within the city.</w:t>
      </w:r>
    </w:p>
    <w:p>
      <w:pPr>
        <w:pStyle w:val="BodyText"/>
      </w:pPr>
      <w:r>
        <w:t xml:space="preserve">I learned that being a successful</w:t>
      </w:r>
      <w:r>
        <w:t xml:space="preserve"> </w:t>
      </w:r>
      <w:r>
        <w:rPr>
          <w:bCs/>
          <w:b/>
        </w:rPr>
        <w:t xml:space="preserve">Sales Executive</w:t>
      </w:r>
      <w:r>
        <w:t xml:space="preserve"> </w:t>
      </w:r>
      <w:r>
        <w:t xml:space="preserve">in this region requires high emotional intelligence and cultural sensitivity. Direct rejection is rare; instead, clients may offer vague promises or delayed responses. Learning to interpret these subtle cues was a major learning curve. For example, understanding the concept of "saving face" (Mianzi) was essential when negotiating terms or pointing out flaws in a client's existing supply chain.</w:t>
      </w:r>
    </w:p>
    <w:bookmarkEnd w:id="22"/>
    <w:bookmarkStart w:id="23" w:name="Xbe897e17f5f31cdda2d8340525e9ba48edd58f0"/>
    <w:p>
      <w:pPr>
        <w:pStyle w:val="Heading3"/>
      </w:pPr>
      <w:r>
        <w:t xml:space="preserve">C. Strategic Reporting and Feedback Loops</w:t>
      </w:r>
    </w:p>
    <w:p>
      <w:pPr>
        <w:pStyle w:val="FirstParagraph"/>
      </w:pPr>
      <w:r>
        <w:t xml:space="preserve">The role also required generating weekly reports on sales performance metrics specific to the Beijing region. These reports were not just about numbers but provided insights into consumer sentiment in</w:t>
      </w:r>
      <w:r>
        <w:t xml:space="preserve"> </w:t>
      </w:r>
      <w:r>
        <w:rPr>
          <w:bCs/>
          <w:b/>
        </w:rPr>
        <w:t xml:space="preserve">China Beijing</w:t>
      </w:r>
      <w:r>
        <w:t xml:space="preserve">. Did local competitors adjust pricing? Were there regulatory changes affecting import duties? As a</w:t>
      </w:r>
      <w:r>
        <w:t xml:space="preserve"> </w:t>
      </w:r>
      <w:r>
        <w:rPr>
          <w:bCs/>
          <w:b/>
        </w:rPr>
        <w:t xml:space="preserve">Sales Executive</w:t>
      </w:r>
      <w:r>
        <w:t xml:space="preserve">, synthesizing this information allowed headquarters to adapt their global strategy effectively.</w:t>
      </w:r>
    </w:p>
    <w:bookmarkEnd w:id="23"/>
    <w:bookmarkEnd w:id="24"/>
    <w:bookmarkStart w:id="28" w:name="X9b52b74f1da74bf371093362b37f721a762d9d9"/>
    <w:p>
      <w:pPr>
        <w:pStyle w:val="Heading2"/>
      </w:pPr>
      <w:r>
        <w:t xml:space="preserve">III. Challenges Encountered in China Beijing</w:t>
      </w:r>
    </w:p>
    <w:p>
      <w:pPr>
        <w:pStyle w:val="FirstParagraph"/>
      </w:pPr>
      <w:r>
        <w:t xml:space="preserve">The transition into the role of a</w:t>
      </w:r>
      <w:r>
        <w:t xml:space="preserve"> </w:t>
      </w:r>
      <w:r>
        <w:rPr>
          <w:bCs/>
          <w:b/>
        </w:rPr>
        <w:t xml:space="preserve">Sales Executive</w:t>
      </w:r>
      <w:r>
        <w:t xml:space="preserve"> </w:t>
      </w:r>
      <w:r>
        <w:t xml:space="preserve">in an international context presented several hurdles, particularly given the distinct business culture of</w:t>
      </w:r>
      <w:r>
        <w:t xml:space="preserve"> </w:t>
      </w:r>
      <w:r>
        <w:rPr>
          <w:bCs/>
          <w:b/>
        </w:rPr>
        <w:t xml:space="preserve">China Beijing</w:t>
      </w:r>
      <w:r>
        <w:t xml:space="preserve">.</w:t>
      </w:r>
    </w:p>
    <w:bookmarkStart w:id="25" w:name="a.-language-and-communication-barriers"/>
    <w:p>
      <w:pPr>
        <w:pStyle w:val="Heading3"/>
      </w:pPr>
      <w:r>
        <w:t xml:space="preserve">A. Language and Communication Barriers</w:t>
      </w:r>
    </w:p>
    <w:p>
      <w:pPr>
        <w:pStyle w:val="FirstParagraph"/>
      </w:pPr>
      <w:r>
        <w:t xml:space="preserve">While English is widely used in international business sectors, high-stakes negotiations often occur in Mandarin. As a non-native speaker acting as a sales intermediary, I frequently encountered nuances that were lost in translation. Technical jargon and idiomatic expressions used by local clients required careful interpretation. This highlighted the necessity for bilingual</w:t>
      </w:r>
      <w:r>
        <w:t xml:space="preserve"> </w:t>
      </w:r>
      <w:r>
        <w:rPr>
          <w:bCs/>
          <w:b/>
        </w:rPr>
        <w:t xml:space="preserve">Sales Executive</w:t>
      </w:r>
      <w:r>
        <w:t xml:space="preserve"> </w:t>
      </w:r>
      <w:r>
        <w:t xml:space="preserve">teams to ensure clarity and trust.</w:t>
      </w:r>
    </w:p>
    <w:bookmarkEnd w:id="25"/>
    <w:bookmarkStart w:id="26" w:name="X9e56a2d4d2840eaf9013dd7f19ab32afe7927da"/>
    <w:p>
      <w:pPr>
        <w:pStyle w:val="Heading3"/>
      </w:pPr>
      <w:r>
        <w:t xml:space="preserve">B. Pace of Business and Digital Integration</w:t>
      </w:r>
    </w:p>
    <w:p>
      <w:pPr>
        <w:pStyle w:val="FirstParagraph"/>
      </w:pPr>
      <w:r>
        <w:t xml:space="preserve">The pace of business in Beijing is remarkably fast, driven by the city's status as a tech hub. Decisions that might take weeks in other parts of the world are often made rapidly on mobile devices via WeChat Work. Adapting to this speed was challenging for me initially. I had to shift from traditional email-based correspondence to instant messaging platforms, which is standard practice for any modern</w:t>
      </w:r>
      <w:r>
        <w:t xml:space="preserve"> </w:t>
      </w:r>
      <w:r>
        <w:rPr>
          <w:bCs/>
          <w:b/>
        </w:rPr>
        <w:t xml:space="preserve">Sales Executive</w:t>
      </w:r>
      <w:r>
        <w:t xml:space="preserve"> </w:t>
      </w:r>
      <w:r>
        <w:t xml:space="preserve">operating in</w:t>
      </w:r>
      <w:r>
        <w:t xml:space="preserve"> </w:t>
      </w:r>
      <w:r>
        <w:rPr>
          <w:bCs/>
          <w:b/>
        </w:rPr>
        <w:t xml:space="preserve">China Beijing</w:t>
      </w:r>
      <w:r>
        <w:t xml:space="preserve">.</w:t>
      </w:r>
    </w:p>
    <w:bookmarkEnd w:id="26"/>
    <w:bookmarkStart w:id="27" w:name="Xa7f0fda3d87b994214398245c90f8ce3197d1ca"/>
    <w:p>
      <w:pPr>
        <w:pStyle w:val="Heading3"/>
      </w:pPr>
      <w:r>
        <w:t xml:space="preserve">C. Regulatory and Compliance Complexities</w:t>
      </w:r>
    </w:p>
    <w:p>
      <w:pPr>
        <w:pStyle w:val="FirstParagraph"/>
      </w:pPr>
      <w:r>
        <w:t xml:space="preserve">Navigating the local regulatory environment in China requires vigilance. Data privacy laws, specifically the Personal Information Protection Law (PIPL), impacted how I could store and process client data as part of my sales pipeline management. Ensuring that our sales practices complied with these strict regulations was a critical aspect of maintaining our license to operate.</w:t>
      </w:r>
    </w:p>
    <w:bookmarkEnd w:id="27"/>
    <w:bookmarkEnd w:id="28"/>
    <w:bookmarkStart w:id="29" w:name="X24663257afbc76bc1644a67ab4935eb368e989d"/>
    <w:p>
      <w:pPr>
        <w:pStyle w:val="Heading2"/>
      </w:pPr>
      <w:r>
        <w:t xml:space="preserve">IV. Key Learnings and Professional Development</w:t>
      </w:r>
    </w:p>
    <w:p>
      <w:pPr>
        <w:pStyle w:val="FirstParagraph"/>
      </w:pPr>
      <w:r>
        <w:t xml:space="preserve">This internship fundamentally reshaped my understanding of global commerce. The most profound lesson was the centrality of trust in business transactions within</w:t>
      </w:r>
      <w:r>
        <w:t xml:space="preserve"> </w:t>
      </w:r>
      <w:r>
        <w:rPr>
          <w:bCs/>
          <w:b/>
        </w:rPr>
        <w:t xml:space="preserve">China Beijing</w:t>
      </w:r>
      <w:r>
        <w:t xml:space="preserve">. In Western sales models, contracts are king; in Beijing, relationships are the foundation upon which contracts are built. A competent</w:t>
      </w:r>
      <w:r>
        <w:t xml:space="preserve"> </w:t>
      </w:r>
      <w:r>
        <w:rPr>
          <w:bCs/>
          <w:b/>
        </w:rPr>
        <w:t xml:space="preserve">Sales Executive</w:t>
      </w:r>
      <w:r>
        <w:t xml:space="preserve"> </w:t>
      </w:r>
      <w:r>
        <w:t xml:space="preserve">must invest time in building rapport before discussing product specs or pricing.</w:t>
      </w:r>
    </w:p>
    <w:p>
      <w:pPr>
        <w:pStyle w:val="BodyText"/>
      </w:pPr>
      <w:r>
        <w:t xml:space="preserve">I also developed a robust skill set in digital sales tools localized for the Chinese market. Mastering WeChat Marketing strategies provided me with a unique competitive advantage. Understanding how to leverage social commerce, which is huge in Beijing compared to other regions, has given me insights that are directly transferable to other emerging markets.</w:t>
      </w:r>
    </w:p>
    <w:bookmarkEnd w:id="29"/>
    <w:bookmarkStart w:id="31" w:name="v.-conclusion"/>
    <w:p>
      <w:pPr>
        <w:pStyle w:val="Heading2"/>
      </w:pPr>
      <w:r>
        <w:t xml:space="preserve">V. Conclusion</w:t>
      </w:r>
    </w:p>
    <w:p>
      <w:pPr>
        <w:pStyle w:val="FirstParagraph"/>
      </w:pPr>
      <w:r>
        <w:t xml:space="preserve">In conclusion, this internship as a</w:t>
      </w:r>
      <w:r>
        <w:t xml:space="preserve"> </w:t>
      </w:r>
      <w:r>
        <w:rPr>
          <w:bCs/>
          <w:b/>
        </w:rPr>
        <w:t xml:space="preserve">Sales Executive</w:t>
      </w:r>
      <w:r>
        <w:t xml:space="preserve"> </w:t>
      </w:r>
      <w:r>
        <w:t xml:space="preserve">intern in</w:t>
      </w:r>
      <w:r>
        <w:t xml:space="preserve"> </w:t>
      </w:r>
      <w:r>
        <w:rPr>
          <w:bCs/>
          <w:b/>
        </w:rPr>
        <w:t xml:space="preserve">China Beijing</w:t>
      </w:r>
      <w:r>
        <w:t xml:space="preserve"> </w:t>
      </w:r>
      <w:r>
        <w:t xml:space="preserve">was an invaluable professional experience. It provided a deep dive into the complexities of international sales, highlighting the importance of cultural adaptability, linguistic proficiency, and strategic agility. The vibrant business environment of Beijing offered a real-world classroom where theoretical sales models were tested against the realities of Chinese market dynamics.</w:t>
      </w:r>
    </w:p>
    <w:p>
      <w:pPr>
        <w:pStyle w:val="BodyText"/>
      </w:pPr>
      <w:r>
        <w:t xml:space="preserve">For organizations looking to expand their footprint globally, understanding the local nuances demonstrated in this report is essential. The experiences gained here have prepared me to tackle more complex international sales roles, equipped with a nuanced perspective on how business operates in one of the world's most influential economic centers. The journey from intern to knowledgeable contributor within the</w:t>
      </w:r>
      <w:r>
        <w:t xml:space="preserve"> </w:t>
      </w:r>
      <w:r>
        <w:rPr>
          <w:bCs/>
          <w:b/>
        </w:rPr>
        <w:t xml:space="preserve">Sales Executive</w:t>
      </w:r>
      <w:r>
        <w:t xml:space="preserve"> </w:t>
      </w:r>
      <w:r>
        <w:t xml:space="preserve">framework in</w:t>
      </w:r>
      <w:r>
        <w:t xml:space="preserve"> </w:t>
      </w:r>
      <w:r>
        <w:rPr>
          <w:bCs/>
          <w:b/>
        </w:rPr>
        <w:t xml:space="preserve">China Beijing</w:t>
      </w:r>
      <w:r>
        <w:t xml:space="preserve"> </w:t>
      </w:r>
      <w:r>
        <w:t xml:space="preserve">has been challenging but immensely rewarding.</w:t>
      </w:r>
    </w:p>
    <w:p>
      <w:r>
        <w:pict>
          <v:rect style="width:0;height:1.5pt" o:hralign="center" o:hrstd="t" o:hr="t"/>
        </w:pict>
      </w:r>
    </w:p>
    <w:bookmarkStart w:id="30" w:name="vii.-recommendations-for-future-interns"/>
    <w:p>
      <w:pPr>
        <w:pStyle w:val="Heading3"/>
      </w:pPr>
      <w:r>
        <w:t xml:space="preserve">VII. Recommendations for Future Interns</w:t>
      </w:r>
    </w:p>
    <w:p>
      <w:pPr>
        <w:numPr>
          <w:ilvl w:val="0"/>
          <w:numId w:val="1001"/>
        </w:numPr>
        <w:pStyle w:val="Compact"/>
      </w:pPr>
      <w:r>
        <w:rPr>
          <w:bCs/>
          <w:b/>
        </w:rPr>
        <w:t xml:space="preserve">Prioritize Language Learning:</w:t>
      </w:r>
      <w:r>
        <w:t xml:space="preserve"> </w:t>
      </w:r>
      <w:r>
        <w:t xml:space="preserve">Even basic Mandarin goes a long way in building trust with clients in Beijing.</w:t>
      </w:r>
    </w:p>
    <w:p>
      <w:pPr>
        <w:numPr>
          <w:ilvl w:val="0"/>
          <w:numId w:val="1001"/>
        </w:numPr>
        <w:pStyle w:val="Compact"/>
      </w:pPr>
      <w:r>
        <w:rPr>
          <w:bCs/>
          <w:b/>
        </w:rPr>
        <w:t xml:space="preserve">Digital Fluency:</w:t>
      </w:r>
    </w:p>
    <w:p>
      <w:pPr>
        <w:numPr>
          <w:ilvl w:val="0"/>
          <w:numId w:val="1001"/>
        </w:numPr>
        <w:pStyle w:val="Compact"/>
      </w:pPr>
      <w:r>
        <w:rPr>
          <w:bCs/>
          <w:b/>
        </w:rPr>
        <w:t xml:space="preserve">Cultural Humility:</w:t>
      </w:r>
      <w:r>
        <w:t xml:space="preserve">: Approach every interaction with respect for local customs, particularly regarding dining etiquette and gift-giving protocols typical of the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China Beijing</dc:title>
  <dc:creator/>
  <dc:language>en</dc:language>
  <cp:keywords/>
  <dcterms:created xsi:type="dcterms:W3CDTF">2026-07-29T08:39:03Z</dcterms:created>
  <dcterms:modified xsi:type="dcterms:W3CDTF">2026-07-29T08:39:03Z</dcterms:modified>
</cp:coreProperties>
</file>

<file path=docProps/custom.xml><?xml version="1.0" encoding="utf-8"?>
<Properties xmlns="http://schemas.openxmlformats.org/officeDocument/2006/custom-properties" xmlns:vt="http://schemas.openxmlformats.org/officeDocument/2006/docPropsVTypes"/>
</file>