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in</w:t>
      </w:r>
      <w:r>
        <w:t xml:space="preserve"> </w:t>
      </w:r>
      <w:r>
        <w:t xml:space="preserve">China</w:t>
      </w:r>
      <w:r>
        <w:t xml:space="preserve"> </w:t>
      </w:r>
      <w:r>
        <w:t xml:space="preserve">Shanghai</w:t>
      </w:r>
    </w:p>
    <w:bookmarkStart w:id="20" w:name="date"/>
    <w:p>
      <w:pPr>
        <w:pStyle w:val="Heading2"/>
      </w:pPr>
      <w:r>
        <w:rPr>
          <w:bCs/>
          <w:b/>
        </w:rPr>
        <w:t xml:space="preserve">Date:</w:t>
      </w:r>
    </w:p>
    <w:p>
      <w:pPr>
        <w:pStyle w:val="FirstParagraph"/>
      </w:pPr>
      <w:r>
        <w:t xml:space="preserve">October 24, 2023</w:t>
      </w:r>
      <w:r>
        <w:br/>
      </w:r>
    </w:p>
    <w:bookmarkEnd w:id="20"/>
    <w:bookmarkStart w:id="21" w:name="name"/>
    <w:p>
      <w:pPr>
        <w:pStyle w:val="Heading1"/>
      </w:pPr>
      <w:r>
        <w:rPr>
          <w:bCs/>
          <w:b/>
        </w:rPr>
        <w:t xml:space="preserve">Name:</w:t>
      </w:r>
    </w:p>
    <w:p>
      <w:pPr>
        <w:pStyle w:val="FirstParagraph"/>
      </w:pPr>
      <w:r>
        <w:t xml:space="preserve">Alexander Chen</w:t>
      </w:r>
      <w:r>
        <w:br/>
      </w:r>
    </w:p>
    <w:p>
      <w:pPr>
        <w:numPr>
          <w:ilvl w:val="0"/>
          <w:numId w:val="1001"/>
        </w:numPr>
        <w:pStyle w:val="Compact"/>
      </w:pPr>
      <w:r>
        <w:rPr>
          <w:bCs/>
          <w:b/>
        </w:rPr>
        <w:t xml:space="preserve">Internship Position:</w:t>
      </w:r>
    </w:p>
    <w:p>
      <w:pPr>
        <w:numPr>
          <w:ilvl w:val="0"/>
          <w:numId w:val="1001"/>
        </w:numPr>
        <w:pStyle w:val="Compact"/>
      </w:pPr>
      <w:r>
        <w:t xml:space="preserve">Company:TechGlobal Solutions Ltd.</w:t>
      </w:r>
    </w:p>
    <w:bookmarkEnd w:id="21"/>
    <w:bookmarkStart w:id="28" w:name="i.-introduction-to-the-internship-report"/>
    <w:p>
      <w:pPr>
        <w:pStyle w:val="Heading1"/>
      </w:pPr>
      <w:r>
        <w:t xml:space="preserve">I. Introduction to the Internship Report</w:t>
      </w:r>
    </w:p>
    <w:p>
      <w:pPr>
        <w:pStyle w:val="FirstParagraph"/>
      </w:pPr>
      <w:r>
        <w:t xml:space="preserve">The purpose of this report is to provide a comprehensive analysis and reflection on my professional internship experience as a Sales Executive in China Shanghai. This document serves not only as an academic requirement but also as a critical tool for self-evaluation, highlighting the skills acquired, challenges overcome, and strategic insights gained within one of the most dynamic economic hubs in Asia. The city of Shanghai has long been recognized globally as a gateway to the Chinese market, offering a unique blend of traditional business etiquette and cutting-edge digital commerce. Consequently, my role as a Sales Executive intern was designed to immerse me deeply into this complex environment.</w:t>
      </w:r>
    </w:p>
    <w:p>
      <w:pPr>
        <w:pStyle w:val="BodyText"/>
      </w:pPr>
      <w:r>
        <w:t xml:space="preserve">As an intern positioned specifically in China Shanghai, I was tasked with supporting the regional sales team in expanding market share for our enterprise software solutions. The objective of this Internship Report is to detail how these responsibilities were executed, emphasizing the intersection of Western business strategies and Chinese local practices. By focusing on the specific context of China Shanghai, we can better understand how local cultural nuances directly impact sales cycles, client relationships, and overall revenue generation.</w:t>
      </w:r>
    </w:p>
    <w:bookmarkStart w:id="23" w:name="X884a27a6f4745a3dca0133c6060f0a4164da5c5"/>
    <w:p>
      <w:pPr>
        <w:pStyle w:val="Heading2"/>
      </w:pPr>
      <w:r>
        <w:t xml:space="preserve">II. Market Analysis: The Unique Landscape of China Shanghai</w:t>
      </w:r>
    </w:p>
    <w:p>
      <w:pPr>
        <w:pStyle w:val="FirstParagraph"/>
      </w:pPr>
      <w:r>
        <w:t xml:space="preserve">To succeed as a Sales Executive in this region, one must first understand the market dynamics. China Shanghai is not merely a city; it is an economic powerhouse that accounts for a significant portion of China's GDP. The competitive landscape here is intense, characterized by rapid innovation and high consumer expectations. Unlike Western markets where product features often drive sales decisions, the market in China Shanghai places a premium on</w:t>
      </w:r>
      <w:r>
        <w:t xml:space="preserve"> </w:t>
      </w:r>
      <w:r>
        <w:rPr>
          <w:iCs/>
          <w:i/>
        </w:rPr>
        <w:t xml:space="preserve">guanxi</w:t>
      </w:r>
      <w:r>
        <w:t xml:space="preserve">, or personal relationships.</w:t>
      </w:r>
    </w:p>
    <w:p>
      <w:pPr>
        <w:pStyle w:val="BodyText"/>
      </w:pPr>
      <w:r>
        <w:t xml:space="preserve">During my tenure, I observed that cold calling strategies typical in Europe or North America were largely ineffective. Instead, success depended heavily on networking events, industry conferences held at venues like the National Exhibition and Convention Center (NECC), and referrals through established business contacts. The digital ecosystem in Shanghai is also unique; platforms such as WeChat are not just social media tools but integral parts of the sales pipeline, used for everything from initial contact to contract signing. Understanding this digital infrastructure was a crucial component of my training as a Sales Executive.</w:t>
      </w:r>
    </w:p>
    <w:bookmarkStart w:id="22" w:name="a.-competitor-analysis"/>
    <w:p>
      <w:pPr>
        <w:pStyle w:val="Heading3"/>
      </w:pPr>
      <w:r>
        <w:t xml:space="preserve">A. Competitor Analysis</w:t>
      </w:r>
    </w:p>
    <w:p>
      <w:pPr>
        <w:pStyle w:val="FirstParagraph"/>
      </w:pPr>
      <w:r>
        <w:t xml:space="preserve">The competitive environment in China Shanghai is dominated by both multinational corporations and agile local startups. Local competitors often have the advantage of deeper regulatory knowledge and faster decision-making structures. As an intern, I assisted in analyzing competitor pricing models, which were frequently bundled with additional services such as local data compliance consulting—a necessity under China's strict cybersecurity laws.</w:t>
      </w:r>
    </w:p>
    <w:bookmarkEnd w:id="22"/>
    <w:bookmarkEnd w:id="23"/>
    <w:bookmarkStart w:id="24" w:name="Xc0c62e5425004a503398bae51159d24ef4641ef"/>
    <w:p>
      <w:pPr>
        <w:pStyle w:val="Heading2"/>
      </w:pPr>
      <w:r>
        <w:t xml:space="preserve">III. Core Responsibilities and Daily Operations</w:t>
      </w:r>
    </w:p>
    <w:p>
      <w:pPr>
        <w:pStyle w:val="FirstParagraph"/>
      </w:pPr>
      <w:r>
        <w:t xml:space="preserve">My daily routine as a Sales Executive intern was rigorous and varied. The primary responsibility involved lead generation, but this went beyond simple database management. I was required to conduct market research to identify potential clients who were undergoing digital transformation—a major trend in Shanghai's manufacturing and logistics sectors.</w:t>
      </w:r>
    </w:p>
    <w:p>
      <w:pPr>
        <w:numPr>
          <w:ilvl w:val="0"/>
          <w:numId w:val="1002"/>
        </w:numPr>
        <w:pStyle w:val="Compact"/>
      </w:pPr>
      <w:r>
        <w:rPr>
          <w:bCs/>
          <w:b/>
        </w:rPr>
        <w:t xml:space="preserve">Client Engagement:</w:t>
      </w:r>
      <w:r>
        <w:t xml:space="preserve"> </w:t>
      </w:r>
      <w:r>
        <w:t xml:space="preserve">I participated in over fifty client meetings, ranging from introductory coffee chats to formal boardroom presentations. These interactions taught me the art of "face" (</w:t>
      </w:r>
      <w:r>
        <w:rPr>
          <w:iCs/>
          <w:i/>
        </w:rPr>
        <w:t xml:space="preserve">mianzi</w:t>
      </w:r>
      <w:r>
        <w:t xml:space="preserve">) in business negotiations. In China Shanghai, preserving the dignity and reputation of all parties is paramount during a sales pitch.</w:t>
      </w:r>
    </w:p>
    <w:p>
      <w:pPr>
        <w:numPr>
          <w:ilvl w:val="0"/>
          <w:numId w:val="1002"/>
        </w:numPr>
        <w:pStyle w:val="Compact"/>
      </w:pPr>
      <w:r>
        <w:rPr>
          <w:bCs/>
          <w:b/>
        </w:rPr>
        <w:t xml:space="preserve">Digital Marketing Integration:</w:t>
      </w:r>
      <w:r>
        <w:t xml:space="preserve"> </w:t>
      </w:r>
      <w:r>
        <w:t xml:space="preserve">A significant part of my role involved optimizing LinkedIn and WeChat Official Account content to attract leads. This required adapting global marketing messages to resonate with local sensibilities, focusing on reliability, long-term partnership, and technological sovereignty.</w:t>
      </w:r>
    </w:p>
    <w:p>
      <w:pPr>
        <w:numPr>
          <w:ilvl w:val="0"/>
          <w:numId w:val="1002"/>
        </w:numPr>
        <w:pStyle w:val="Compact"/>
      </w:pPr>
      <w:r>
        <w:rPr>
          <w:bCs/>
          <w:b/>
        </w:rPr>
        <w:t xml:space="preserve">Cross-Functional Collaboration:</w:t>
      </w:r>
      <w:r>
        <w:t xml:space="preserve"> </w:t>
      </w:r>
      <w:r>
        <w:t xml:space="preserve">I worked closely with the technical team to understand product capabilities. In the Shanghai market, clients often require customized solutions rather than off-the-shelf products. Bridging the gap between sales promises and technical reality was a key learning outcome of this Internship Report's practical experience.</w:t>
      </w:r>
    </w:p>
    <w:bookmarkEnd w:id="24"/>
    <w:bookmarkStart w:id="25" w:name="Xf3f3a6f702cb3d49741cb22f563eb527814eeaa"/>
    <w:p>
      <w:pPr>
        <w:pStyle w:val="Heading2"/>
      </w:pPr>
      <w:r>
        <w:t xml:space="preserve">IV. Challenges Encountered in China Shanghai</w:t>
      </w:r>
    </w:p>
    <w:p>
      <w:pPr>
        <w:pStyle w:val="FirstParagraph"/>
      </w:pPr>
      <w:r>
        <w:t xml:space="preserve">Navigating the business culture as a foreign Sales Executive presented several distinct challenges. The first was language proficiency. While English is widely spoken in international corporate settings in Shanghai, crucial negotiations often occur in Mandarin or Shanghainese. I had to invest significant time learning basic business Mandarin to build rapport with local stakeholders.</w:t>
      </w:r>
    </w:p>
    <w:p>
      <w:pPr>
        <w:pStyle w:val="BodyText"/>
      </w:pPr>
      <w:r>
        <w:t xml:space="preserve">Another challenge was the pace of business. Decisions that might take weeks in Western markets can happen within days—or hours—in China Shanghai due to the high mobility of capital and talent. This required me to develop rapid response capabilities and flexibility in strategy. Furthermore, navigating regulatory changes regarding data localization meant that my sales pitches had to be constantly updated to ensure compliance, adding a layer of complexity rarely seen in other regions.</w:t>
      </w:r>
    </w:p>
    <w:bookmarkEnd w:id="25"/>
    <w:bookmarkStart w:id="26" w:name="X9621e09d329a2f4a117401baf5d374226258fe1"/>
    <w:p>
      <w:pPr>
        <w:pStyle w:val="Heading2"/>
      </w:pPr>
      <w:r>
        <w:t xml:space="preserve">V. Skills Developed and Professional Growth</w:t>
      </w:r>
    </w:p>
    <w:p>
      <w:pPr>
        <w:pStyle w:val="FirstParagraph"/>
      </w:pPr>
      <w:r>
        <w:t xml:space="preserve">This internship has been instrumental in my professional development. As a Sales Executive intern, I honed the following key skills:</w:t>
      </w:r>
    </w:p>
    <w:p>
      <w:pPr>
        <w:numPr>
          <w:ilvl w:val="0"/>
          <w:numId w:val="1003"/>
        </w:numPr>
        <w:pStyle w:val="Compact"/>
      </w:pPr>
      <w:r>
        <w:rPr>
          <w:bCs/>
          <w:b/>
        </w:rPr>
        <w:t xml:space="preserve">Cultural Intelligence:</w:t>
      </w:r>
      <w:r>
        <w:t xml:space="preserve"> </w:t>
      </w:r>
      <w:r>
        <w:t xml:space="preserve">Learning to adapt my communication style to fit the high-context culture of China Shanghai.</w:t>
      </w:r>
    </w:p>
    <w:p>
      <w:pPr>
        <w:numPr>
          <w:ilvl w:val="0"/>
          <w:numId w:val="1003"/>
        </w:numPr>
        <w:pStyle w:val="Compact"/>
      </w:pPr>
      <w:r>
        <w:rPr>
          <w:bCs/>
          <w:b/>
        </w:rPr>
        <w:t xml:space="preserve">Digital Literacy:</w:t>
      </w:r>
      <w:r>
        <w:t xml:space="preserve"> </w:t>
      </w:r>
      <w:r>
        <w:t xml:space="preserve">Mastering WeChat marketing tools and CRM systems tailored for the Asian market.</w:t>
      </w:r>
    </w:p>
    <w:p>
      <w:pPr>
        <w:numPr>
          <w:ilvl w:val="0"/>
          <w:numId w:val="1003"/>
        </w:numPr>
        <w:pStyle w:val="Compact"/>
      </w:pPr>
      <w:r>
        <w:rPr>
          <w:bCs/>
          <w:b/>
        </w:rPr>
        <w:t xml:space="preserve">Negotiation Tactics:</w:t>
      </w:r>
      <w:r>
        <w:t xml:space="preserve"> </w:t>
      </w:r>
      <w:r>
        <w:t xml:space="preserve">Developing strategies that respect hierarchical structures while achieving mutually beneficial outcomes.</w:t>
      </w:r>
    </w:p>
    <w:p>
      <w:pPr>
        <w:pStyle w:val="FirstParagraph"/>
      </w:pPr>
      <w:r>
        <w:t xml:space="preserve">The ability to synthesize complex information into persuasive narratives was further refined through weekly review sessions with my mentor. These sessions were pivotal in shaping my understanding of what constitutes effective sales leadership in an emerging market context.</w:t>
      </w:r>
    </w:p>
    <w:bookmarkEnd w:id="26"/>
    <w:bookmarkStart w:id="27" w:name="vi.-conclusion-and-future-implications"/>
    <w:p>
      <w:pPr>
        <w:pStyle w:val="Heading2"/>
      </w:pPr>
      <w:r>
        <w:t xml:space="preserve">VI. Conclusion and Future Implications</w:t>
      </w:r>
    </w:p>
    <w:p>
      <w:pPr>
        <w:pStyle w:val="FirstParagraph"/>
      </w:pPr>
      <w:r>
        <w:t xml:space="preserve">In conclusion, this Internship Report underscores the profound impact that location-specific strategies have on sales performance. Working as a Sales Executive in China Shanghai provided me with invaluable insights into the intersection of globalization and localization. The experience demonstrated that technical product knowledge is insufficient without a deep appreciation for local cultural norms, digital ecosystems, and regulatory frameworks.</w:t>
      </w:r>
    </w:p>
    <w:p>
      <w:pPr>
        <w:pStyle w:val="BodyText"/>
      </w:pPr>
      <w:r>
        <w:t xml:space="preserve">The skills acquired during this period—particularly in relationship building (</w:t>
      </w:r>
      <w:r>
        <w:rPr>
          <w:iCs/>
          <w:i/>
        </w:rPr>
        <w:t xml:space="preserve">guanxi</w:t>
      </w:r>
      <w:r>
        <w:t xml:space="preserve">) and digital engagement—are transferable to other emerging markets. As I move forward in my career, the lessons learned in the bustling commercial districts of Shanghai will serve as a foundational framework for my approach to international sales. The dynamic nature of China Shanghai ensures that continuous learning and adaptability remain essential traits for any Sales Executive aiming for global success.</w:t>
      </w:r>
    </w:p>
    <w:p>
      <w:pPr>
        <w:pStyle w:val="BodyText"/>
      </w:pPr>
      <w:r>
        <w:t xml:space="preserve">This document serves as a testament to the rigorous training and exposure provided during my internship, marking a significant milestone in my journey toward becoming a competent international business professional.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in China Shanghai</dc:title>
  <dc:creator/>
  <dc:language>en</dc:language>
  <cp:keywords/>
  <dcterms:created xsi:type="dcterms:W3CDTF">2026-07-30T03:06:24Z</dcterms:created>
  <dcterms:modified xsi:type="dcterms:W3CDTF">2026-07-30T03:06:24Z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