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Colombia</w:t>
      </w:r>
      <w:r>
        <w:t xml:space="preserve"> </w:t>
      </w:r>
      <w:r>
        <w:t xml:space="preserve">Medellín</w:t>
      </w:r>
    </w:p>
    <w:bookmarkStart w:id="26" w:name="institutional-internship-report"/>
    <w:p>
      <w:pPr>
        <w:pStyle w:val="Heading1"/>
      </w:pPr>
      <w:r>
        <w:rPr>
          <w:bCs/>
          <w:b/>
        </w:rPr>
        <w:t xml:space="preserve">Institutional Internship Report</w:t>
      </w:r>
    </w:p>
    <w:p>
      <w:pPr>
        <w:pStyle w:val="FirstParagraph"/>
      </w:pPr>
      <w:r>
        <w:br/>
      </w:r>
    </w:p>
    <w:p>
      <w:pPr>
        <w:pStyle w:val="BodyText"/>
      </w:pPr>
      <w:r>
        <w:br/>
      </w:r>
    </w:p>
    <w:p>
      <w:pPr>
        <w:pStyle w:val="BodyText"/>
      </w:pPr>
      <w:r>
        <w:t xml:space="preserve">This document outlines the professional experience, operational insights, and strategic observations gathered during an intensive internship program dedicated to the role of a</w:t>
      </w:r>
      <w:r>
        <w:t xml:space="preserve"> </w:t>
      </w:r>
      <w:r>
        <w:rPr>
          <w:bCs/>
          <w:b/>
        </w:rPr>
        <w:t xml:space="preserve">Sales Executive</w:t>
      </w:r>
      <w:r>
        <w:t xml:space="preserve"> </w:t>
      </w:r>
      <w:r>
        <w:t xml:space="preserve">within the dynamic business landscape of</w:t>
      </w:r>
      <w:r>
        <w:t xml:space="preserve"> </w:t>
      </w:r>
      <w:r>
        <w:rPr>
          <w:bCs/>
          <w:b/>
        </w:rPr>
        <w:t xml:space="preserve">Colombia Medellín</w:t>
      </w:r>
      <w:r>
        <w:t xml:space="preserve">.</w:t>
      </w:r>
    </w:p>
    <w:p>
      <w:pPr>
        <w:pStyle w:val="BodyText"/>
      </w:pPr>
      <w:r>
        <w:br/>
      </w:r>
    </w:p>
    <w:bookmarkStart w:id="20" w:name="i.-introduction"/>
    <w:p>
      <w:pPr>
        <w:pStyle w:val="Heading2"/>
      </w:pPr>
      <w:r>
        <w:rPr>
          <w:u w:val="single"/>
        </w:rPr>
        <w:t xml:space="preserve">I. Introduction</w:t>
      </w:r>
    </w:p>
    <w:p>
      <w:pPr>
        <w:pStyle w:val="FirstParagraph"/>
      </w:pPr>
      <w:r>
        <w:t xml:space="preserve">The city of Medellín, often referred to as the "City of Eternal Spring," has undergone a remarkable transformation from its turbulent past into one of Latin America's most innovative and economically vibrant hubs. It is a global leader in urban innovation, technology, and services. Within this context, securing an internship position as a</w:t>
      </w:r>
      <w:r>
        <w:t xml:space="preserve"> </w:t>
      </w:r>
      <w:r>
        <w:rPr>
          <w:bCs/>
          <w:b/>
        </w:rPr>
        <w:t xml:space="preserve">Sales Executive</w:t>
      </w:r>
      <w:r>
        <w:t xml:space="preserve"> </w:t>
      </w:r>
      <w:r>
        <w:t xml:space="preserve">in</w:t>
      </w:r>
      <w:r>
        <w:t xml:space="preserve"> </w:t>
      </w:r>
      <w:r>
        <w:rPr>
          <w:bCs/>
          <w:b/>
        </w:rPr>
        <w:t xml:space="preserve">Colombia Medellín</w:t>
      </w:r>
      <w:r>
        <w:t xml:space="preserve"> </w:t>
      </w:r>
      <w:r>
        <w:t xml:space="preserve">offered a unique opportunity to understand the intersection of traditional sales methodologies with modern digital strategies tailored to the Colombian market.</w:t>
      </w:r>
    </w:p>
    <w:p>
      <w:pPr>
        <w:pStyle w:val="BodyText"/>
      </w:pPr>
      <w:r>
        <w:t xml:space="preserve">The primary objective of this internship was to bridge theoretical academic knowledge with practical application. Specifically, the focus was on understanding consumer behavior in Antioquia, mastering local negotiation tactics, and contributing to revenue growth for a mid-sized logistics and supply chain firm. This report details the activities performed, skills acquired, and the cultural nuances encountered while operating as a</w:t>
      </w:r>
      <w:r>
        <w:t xml:space="preserve"> </w:t>
      </w:r>
      <w:r>
        <w:rPr>
          <w:bCs/>
          <w:b/>
        </w:rPr>
        <w:t xml:space="preserve">Sales Executive</w:t>
      </w:r>
      <w:r>
        <w:t xml:space="preserve"> </w:t>
      </w:r>
      <w:r>
        <w:t xml:space="preserve">in</w:t>
      </w:r>
      <w:r>
        <w:t xml:space="preserve"> </w:t>
      </w:r>
      <w:r>
        <w:rPr>
          <w:bCs/>
          <w:b/>
        </w:rPr>
        <w:t xml:space="preserve">Colombia Medellín</w:t>
      </w:r>
      <w:r>
        <w:t xml:space="preserve">.</w:t>
      </w:r>
    </w:p>
    <w:p>
      <w:pPr>
        <w:pStyle w:val="BodyText"/>
      </w:pPr>
      <w:r>
        <w:br/>
      </w:r>
    </w:p>
    <w:bookmarkEnd w:id="20"/>
    <w:bookmarkStart w:id="21" w:name="ii.-company-profile-and-market-context"/>
    <w:p>
      <w:pPr>
        <w:pStyle w:val="Heading2"/>
      </w:pPr>
      <w:r>
        <w:rPr>
          <w:u w:val="single"/>
        </w:rPr>
        <w:t xml:space="preserve">II. Company Profile and Market Context</w:t>
      </w:r>
    </w:p>
    <w:p>
      <w:pPr>
        <w:pStyle w:val="FirstParagraph"/>
      </w:pPr>
      <w:r>
        <w:t xml:space="preserve">The host company is a growing enterprise specializing in B2B distribution of industrial components. Located centrally in the El Poblado district, a key commercial zone in</w:t>
      </w:r>
      <w:r>
        <w:t xml:space="preserve"> </w:t>
      </w:r>
      <w:r>
        <w:rPr>
          <w:bCs/>
          <w:b/>
        </w:rPr>
        <w:t xml:space="preserve">Colombia Medellín</w:t>
      </w:r>
      <w:r>
        <w:t xml:space="preserve">, the company serves clients ranging from local manufacturing plants to international export partners.</w:t>
      </w:r>
    </w:p>
    <w:p>
      <w:pPr>
        <w:pStyle w:val="BodyText"/>
      </w:pPr>
      <w:r>
        <w:t xml:space="preserve">The market environment in</w:t>
      </w:r>
      <w:r>
        <w:t xml:space="preserve"> </w:t>
      </w:r>
      <w:r>
        <w:rPr>
          <w:bCs/>
          <w:b/>
        </w:rPr>
        <w:t xml:space="preserve">Colombia Medellín</w:t>
      </w:r>
      <w:r>
        <w:t xml:space="preserve"> </w:t>
      </w:r>
      <w:r>
        <w:t xml:space="preserve">is highly competitive. The city is not only a logistics hub for the coffee region but also a technology center attracting foreign investment. As a</w:t>
      </w:r>
      <w:r>
        <w:t xml:space="preserve"> </w:t>
      </w:r>
      <w:r>
        <w:rPr>
          <w:bCs/>
          <w:b/>
        </w:rPr>
        <w:t xml:space="preserve">Sales Executive</w:t>
      </w:r>
      <w:r>
        <w:t xml:space="preserve">, it was crucial to understand that clients in this region value relationships over pure transactional interactions. Trust, personal connection, and long-term reliability are paramount in Colombian business culture.</w:t>
      </w:r>
    </w:p>
    <w:p>
      <w:pPr>
        <w:pStyle w:val="BodyText"/>
      </w:pPr>
      <w:r>
        <w:br/>
      </w:r>
    </w:p>
    <w:bookmarkEnd w:id="21"/>
    <w:bookmarkStart w:id="22" w:name="iii.-key-responsibilities-and-activities"/>
    <w:p>
      <w:pPr>
        <w:pStyle w:val="Heading2"/>
      </w:pPr>
      <w:r>
        <w:rPr>
          <w:u w:val="single"/>
        </w:rPr>
        <w:t xml:space="preserve">III. Key Responsibilities and Activities</w:t>
      </w:r>
    </w:p>
    <w:p>
      <w:pPr>
        <w:pStyle w:val="FirstParagraph"/>
      </w:pPr>
      <w:r>
        <w:rPr>
          <w:bCs/>
          <w:b/>
        </w:rPr>
        <w:t xml:space="preserve">A. Prospecting and Lead Generation</w:t>
      </w:r>
      <w:r>
        <w:br/>
      </w:r>
      <w:r>
        <w:t xml:space="preserve">The first phase of the internship involved extensive market research. As a</w:t>
      </w:r>
      <w:r>
        <w:t xml:space="preserve"> </w:t>
      </w:r>
      <w:r>
        <w:rPr>
          <w:bCs/>
          <w:b/>
        </w:rPr>
        <w:t xml:space="preserve">Sales Executive</w:t>
      </w:r>
      <w:r>
        <w:t xml:space="preserve">, I was tasked with identifying potential B2B clients within the manufacturing sector in</w:t>
      </w:r>
      <w:r>
        <w:t xml:space="preserve"> </w:t>
      </w:r>
      <w:r>
        <w:rPr>
          <w:bCs/>
          <w:b/>
        </w:rPr>
        <w:t xml:space="preserve">Colombia Medellín</w:t>
      </w:r>
      <w:r>
        <w:t xml:space="preserve">. This required utilizing LinkedIn Sales Navigator, local business directories, and attending industry networking events. The challenge lay in distinguishing between high-potential leads and cold contacts.</w:t>
      </w:r>
    </w:p>
    <w:p>
      <w:pPr>
        <w:pStyle w:val="BodyText"/>
      </w:pPr>
      <w:r>
        <w:rPr>
          <w:bCs/>
          <w:b/>
        </w:rPr>
        <w:t xml:space="preserve">B. Client Relationship Management (CRM)</w:t>
      </w:r>
      <w:r>
        <w:br/>
      </w:r>
      <w:r>
        <w:t xml:space="preserve">Maintaining accurate records was essential. I managed the company’s CRM database, ensuring that every interaction with prospects in</w:t>
      </w:r>
      <w:r>
        <w:t xml:space="preserve"> </w:t>
      </w:r>
      <w:r>
        <w:rPr>
          <w:bCs/>
          <w:b/>
        </w:rPr>
        <w:t xml:space="preserve">Colombia Medellín</w:t>
      </w:r>
      <w:r>
        <w:t xml:space="preserve"> </w:t>
      </w:r>
      <w:r>
        <w:t xml:space="preserve">was documented. This included follow-up emails, scheduled meetings, and feedback on product inquiries.</w:t>
      </w:r>
    </w:p>
    <w:p>
      <w:pPr>
        <w:pStyle w:val="BodyText"/>
      </w:pPr>
      <w:r>
        <w:rPr>
          <w:bCs/>
          <w:b/>
        </w:rPr>
        <w:t xml:space="preserve">C. Sales Presentations and Negotiations</w:t>
      </w:r>
      <w:r>
        <w:br/>
      </w:r>
      <w:r>
        <w:t xml:space="preserve">One of the most critical aspects of being a</w:t>
      </w:r>
      <w:r>
        <w:t xml:space="preserve"> </w:t>
      </w:r>
      <w:r>
        <w:rPr>
          <w:bCs/>
          <w:b/>
        </w:rPr>
        <w:t xml:space="preserve">Sales Executive</w:t>
      </w:r>
      <w:r>
        <w:t xml:space="preserve"> </w:t>
      </w:r>
      <w:r>
        <w:t xml:space="preserve">in this region is the presentation style. In</w:t>
      </w:r>
      <w:r>
        <w:t xml:space="preserve"> </w:t>
      </w:r>
      <w:r>
        <w:rPr>
          <w:bCs/>
          <w:b/>
        </w:rPr>
        <w:t xml:space="preserve">Colombia Medellín</w:t>
      </w:r>
      <w:r>
        <w:t xml:space="preserve">, sales presentations are rarely purely technical; they are relational. I learned to adapt my pitch to include personal anecdotes and build rapport before diving into technical specifications. Negotiations required patience and flexibility, as local business etiquette often involves multiple rounds of discussion before a final agreement is reached.</w:t>
      </w:r>
    </w:p>
    <w:p>
      <w:pPr>
        <w:pStyle w:val="BodyText"/>
      </w:pPr>
      <w:r>
        <w:rPr>
          <w:bCs/>
          <w:b/>
        </w:rPr>
        <w:t xml:space="preserve">D. Digital Sales Integration</w:t>
      </w:r>
      <w:r>
        <w:br/>
      </w:r>
      <w:r>
        <w:t xml:space="preserve">The company was undergoing a digital transformation. As part of my role as a</w:t>
      </w:r>
      <w:r>
        <w:t xml:space="preserve"> </w:t>
      </w:r>
      <w:r>
        <w:rPr>
          <w:bCs/>
          <w:b/>
        </w:rPr>
        <w:t xml:space="preserve">Sales Executive</w:t>
      </w:r>
      <w:r>
        <w:t xml:space="preserve">, I helped integrate social media selling strategies into our traditional sales funnel. This involved creating content specifically tailored for the Colombian market, highlighting how our products solve local logistical challenges.</w:t>
      </w:r>
    </w:p>
    <w:p>
      <w:pPr>
        <w:pStyle w:val="BodyText"/>
      </w:pPr>
      <w:r>
        <w:br/>
      </w:r>
    </w:p>
    <w:bookmarkEnd w:id="22"/>
    <w:bookmarkStart w:id="23" w:name="Xd8d2f4323c04a050bf836577477b1aa12d77143"/>
    <w:p>
      <w:pPr>
        <w:pStyle w:val="Heading2"/>
      </w:pPr>
      <w:r>
        <w:rPr>
          <w:u w:val="single"/>
        </w:rPr>
        <w:t xml:space="preserve">IV. Skills Acquired and Professional Development</w:t>
      </w:r>
    </w:p>
    <w:p>
      <w:pPr>
        <w:pStyle w:val="FirstParagraph"/>
      </w:pPr>
      <w:r>
        <w:rPr>
          <w:bCs/>
          <w:b/>
        </w:rPr>
        <w:t xml:space="preserve">A. Cultural Intelligence</w:t>
      </w:r>
      <w:r>
        <w:br/>
      </w:r>
      <w:r>
        <w:t xml:space="preserve">Operating as a</w:t>
      </w:r>
      <w:r>
        <w:t xml:space="preserve"> </w:t>
      </w:r>
      <w:r>
        <w:rPr>
          <w:bCs/>
          <w:b/>
        </w:rPr>
        <w:t xml:space="preserve">Sales Executive</w:t>
      </w:r>
      <w:r>
        <w:t xml:space="preserve"> </w:t>
      </w:r>
      <w:r>
        <w:t xml:space="preserve">in</w:t>
      </w:r>
    </w:p>
    <w:p>
      <w:pPr>
        <w:pStyle w:val="BodyText"/>
      </w:pPr>
      <w:r>
        <w:t xml:space="preserve">Colombia Medellín, I developed a deep appreciation for cultural intelligence. Understanding the local concept of "personalismo" (the importance of personal relationships) was vital. Business cards were exchanged not just as contact info, but as symbols of mutual respect and intent to build a lasting partnership.</w:t>
      </w:r>
    </w:p>
    <w:p>
      <w:pPr>
        <w:pStyle w:val="BodyText"/>
      </w:pPr>
      <w:r>
        <w:rPr>
          <w:bCs/>
          <w:b/>
        </w:rPr>
        <w:t xml:space="preserve">B. Strategic Negotiation</w:t>
      </w:r>
      <w:r>
        <w:br/>
      </w:r>
      <w:r>
        <w:t xml:space="preserve">I refined my negotiation skills by learning how to balance firm pricing with the need for relationship maintenance. In</w:t>
      </w:r>
      <w:r>
        <w:t xml:space="preserve"> </w:t>
      </w:r>
      <w:r>
        <w:rPr>
          <w:bCs/>
          <w:b/>
        </w:rPr>
        <w:t xml:space="preserve">Colombia Medellín</w:t>
      </w:r>
      <w:r>
        <w:t xml:space="preserve">, aggressive hard-sell tactics often backfire. Instead, consultative selling, where the</w:t>
      </w:r>
      <w:r>
        <w:t xml:space="preserve"> </w:t>
      </w:r>
      <w:r>
        <w:rPr>
          <w:bCs/>
          <w:b/>
        </w:rPr>
        <w:t xml:space="preserve">Sales Executive</w:t>
      </w:r>
      <w:r>
        <w:t xml:space="preserve"> </w:t>
      </w:r>
      <w:r>
        <w:t xml:space="preserve">acts as an advisor rather than just a vendor, proved far more effective.</w:t>
      </w:r>
    </w:p>
    <w:p>
      <w:pPr>
        <w:pStyle w:val="BodyText"/>
      </w:pPr>
      <w:r>
        <w:t xml:space="preserve">C. Resilience and Adaptability</w:t>
      </w:r>
    </w:p>
    <w:p>
      <w:pPr>
        <w:pStyle w:val="BodyText"/>
      </w:pPr>
      <w:r>
        <w:t xml:space="preserve">The sales cycle in</w:t>
      </w:r>
      <w:r>
        <w:t xml:space="preserve"> </w:t>
      </w:r>
      <w:r>
        <w:rPr>
          <w:bCs/>
          <w:b/>
        </w:rPr>
        <w:t xml:space="preserve">Colombia Medellín</w:t>
      </w:r>
      <w:r>
        <w:t xml:space="preserve"> </w:t>
      </w:r>
      <w:r>
        <w:t xml:space="preserve">can be lengthy due to bureaucratic processes and cautious decision-making. This required significant patience and resilience. I learned to manage expectations, set clear milestones for clients, and maintain motivation during periods of silence.</w:t>
      </w:r>
    </w:p>
    <w:p>
      <w:pPr>
        <w:pStyle w:val="BodyText"/>
      </w:pPr>
      <w:r>
        <w:br/>
      </w:r>
    </w:p>
    <w:bookmarkEnd w:id="23"/>
    <w:bookmarkStart w:id="24" w:name="v.-challenges-encountered"/>
    <w:p>
      <w:pPr>
        <w:pStyle w:val="Heading2"/>
      </w:pPr>
      <w:r>
        <w:rPr>
          <w:u w:val="single"/>
        </w:rPr>
        <w:t xml:space="preserve">V. Challenges Encountered</w:t>
      </w:r>
    </w:p>
    <w:p>
      <w:pPr>
        <w:pStyle w:val="FirstParagraph"/>
      </w:pPr>
      <w:r>
        <w:rPr>
          <w:bCs/>
          <w:b/>
        </w:rPr>
        <w:t xml:space="preserve">A. Language Nuances</w:t>
      </w:r>
      <w:r>
        <w:br/>
      </w:r>
      <w:r>
        <w:t xml:space="preserve">While English proficiency was high in the corporate sector of</w:t>
      </w:r>
      <w:r>
        <w:t xml:space="preserve"> </w:t>
      </w:r>
      <w:r>
        <w:rPr>
          <w:bCs/>
          <w:b/>
        </w:rPr>
        <w:t xml:space="preserve">Colombia Medellín</w:t>
      </w:r>
      <w:r>
        <w:t xml:space="preserve">, many operational decisions were made in Spanish. Navigating business terminology and understanding regional slang required constant learning and active listening.</w:t>
      </w:r>
    </w:p>
    <w:p>
      <w:pPr>
        <w:pStyle w:val="BodyText"/>
      </w:pPr>
      <w:r>
        <w:t xml:space="preserve">B. Market Volatility</w:t>
      </w:r>
    </w:p>
    <w:p>
      <w:pPr>
        <w:pStyle w:val="BodyText"/>
      </w:pPr>
      <w:r>
        <w:t xml:space="preserve">The economic fluctuations affecting import/export costs in</w:t>
      </w:r>
      <w:r>
        <w:t xml:space="preserve"> </w:t>
      </w:r>
      <w:r>
        <w:rPr>
          <w:bCs/>
          <w:b/>
        </w:rPr>
        <w:t xml:space="preserve">Colombia Medellín</w:t>
      </w:r>
      <w:r>
        <w:t xml:space="preserve"> </w:t>
      </w:r>
      <w:r>
        <w:t xml:space="preserve">impacted client purchasing power. As a</w:t>
      </w:r>
    </w:p>
    <w:p>
      <w:pPr>
        <w:pStyle w:val="BodyText"/>
      </w:pPr>
      <w:r>
        <w:t xml:space="preserve">Sales Executive, I had to constantly adjust strategies, offering flexible payment terms or smaller entry-level packages to accommodate budget constraints.</w:t>
      </w:r>
    </w:p>
    <w:p>
      <w:pPr>
        <w:pStyle w:val="BodyText"/>
      </w:pPr>
      <w:r>
        <w:br/>
      </w:r>
    </w:p>
    <w:bookmarkEnd w:id="24"/>
    <w:bookmarkStart w:id="25" w:name="vi.-conclusion-and-future-outlook"/>
    <w:p>
      <w:pPr>
        <w:pStyle w:val="Heading2"/>
      </w:pPr>
      <w:r>
        <w:rPr>
          <w:u w:val="single"/>
        </w:rPr>
        <w:t xml:space="preserve">VI. Conclusion and Future Outlook</w:t>
      </w:r>
    </w:p>
    <w:p>
      <w:pPr>
        <w:pStyle w:val="FirstParagraph"/>
      </w:pPr>
      <w:r>
        <w:t xml:space="preserve">The internship as a</w:t>
      </w:r>
      <w:r>
        <w:t xml:space="preserve"> </w:t>
      </w:r>
      <w:r>
        <w:rPr>
          <w:bCs/>
          <w:b/>
        </w:rPr>
        <w:t xml:space="preserve">Sales Executive</w:t>
      </w:r>
      <w:r>
        <w:t xml:space="preserve"> </w:t>
      </w:r>
      <w:r>
        <w:t xml:space="preserve">in</w:t>
      </w:r>
      <w:r>
        <w:t xml:space="preserve"> </w:t>
      </w:r>
      <w:r>
        <w:rPr>
          <w:bCs/>
          <w:b/>
        </w:rPr>
        <w:t xml:space="preserve">Colombia Medellín</w:t>
      </w:r>
      <w:r>
        <w:t xml:space="preserve">&gt; was an invaluable experience that transformed my professional perspective. It highlighted the importance of adapting global sales frameworks to local cultural contexts. The vibrant energy, entrepreneurial spirit, and complex business dynamics of</w:t>
      </w:r>
    </w:p>
    <w:p>
      <w:pPr>
        <w:pStyle w:val="BodyText"/>
      </w:pPr>
      <w:r>
        <w:t xml:space="preserve">Colombia Medellín&gt; provided a rich learning environment.</w:t>
      </w:r>
    </w:p>
    <w:p>
      <w:pPr>
        <w:pStyle w:val="BodyText"/>
      </w:pPr>
      <w:r>
        <w:t xml:space="preserve">I leave this internship with a robust set of skills in relationship building, cross-cultural communication, and strategic planning. I am confident that the experience gained while working as a</w:t>
      </w:r>
      <w:r>
        <w:t xml:space="preserve"> </w:t>
      </w:r>
      <w:r>
        <w:rPr>
          <w:bCs/>
          <w:b/>
        </w:rPr>
        <w:t xml:space="preserve">Sales Executive</w:t>
      </w:r>
      <w:r>
        <w:t xml:space="preserve">&gt; in this dynamic region will serve as a strong foundation for my future career. The unique blend of tradition and innovation found in</w:t>
      </w:r>
    </w:p>
    <w:p>
      <w:pPr>
        <w:pStyle w:val="BodyText"/>
      </w:pPr>
      <w:r>
        <w:t xml:space="preserve">Colombia Medellín&gt; has not only enhanced my professional capabilities but also deepened my respect for the diverse and resilient business community of Colombia.</w:t>
      </w:r>
    </w:p>
    <w:p>
      <w:pPr>
        <w:pStyle w:val="BodyText"/>
      </w:pPr>
      <w:r>
        <w:br/>
      </w:r>
      <w:r>
        <w:br/>
      </w:r>
    </w:p>
    <w:p>
      <w:pPr>
        <w:pStyle w:val="BodyText"/>
      </w:pPr>
      <w:r>
        <w:rPr>
          <w:bCs/>
          <w:b/>
        </w:rPr>
        <w:t xml:space="preserve">Name:</w:t>
      </w:r>
      <w:r>
        <w:br/>
      </w:r>
      <w:r>
        <w:t xml:space="preserve">[Your Name]</w:t>
      </w:r>
      <w:r>
        <w:br/>
      </w:r>
      <w:r>
        <w:rPr>
          <w:iCs/>
          <w:i/>
        </w:rPr>
        <w:t xml:space="preserve">Sales Executive Intern</w:t>
      </w:r>
    </w:p>
    <w:p>
      <w:pPr>
        <w:pStyle w:val="BodyText"/>
      </w:pPr>
      <w:r>
        <w:rPr>
          <w:bCs/>
          <w:b/>
        </w:rPr>
        <w:t xml:space="preserve">Date:</w:t>
      </w:r>
      <w:r>
        <w:br/>
      </w:r>
      <w:r>
        <w:t xml:space="preserve">October 26, 2023</w:t>
      </w:r>
      <w:r>
        <w:br/>
      </w:r>
      <w:r>
        <w:rPr>
          <w:iCs/>
          <w:i/>
        </w:rPr>
        <w:t xml:space="preserve">Medellín, Colombia</w:t>
      </w:r>
    </w:p>
    <w:p>
      <w:pPr>
        <w:pStyle w:val="BodyText"/>
      </w:pPr>
      <w:r>
        <w:rPr>
          <w:bCs/>
          <w:b/>
        </w:rPr>
        <w:t xml:space="preserve">Mentor Signature:</w:t>
      </w:r>
      <w:r>
        <w:br/>
      </w:r>
      <w:r>
        <w:t xml:space="preserve">__________________________</w:t>
      </w:r>
      <w:r>
        <w:br/>
      </w:r>
      <w:r>
        <w:rPr>
          <w:iCs/>
          <w:i/>
        </w:rPr>
        <w:t xml:space="preserve">[Mentor's Name], Sales Director</w:t>
      </w:r>
    </w:p>
    <w:p>
      <w:pPr>
        <w:pStyle w:val="BodyText"/>
      </w:pPr>
      <w:r>
        <w:rPr>
          <w:bCs/>
          <w:b/>
        </w:rPr>
        <w:t xml:space="preserve">Company Seal:</w:t>
      </w:r>
      <w:r>
        <w:br/>
      </w:r>
      <w:r>
        <w:t xml:space="preserve">[Stamp Here]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Colombia Medellín</dc:title>
  <dc:creator/>
  <dc:language>en</dc:language>
  <cp:keywords/>
  <dcterms:created xsi:type="dcterms:W3CDTF">2026-07-29T16:08:13Z</dcterms:created>
  <dcterms:modified xsi:type="dcterms:W3CDTF">2026-07-29T16:08:13Z</dcterms:modified>
</cp:coreProperties>
</file>

<file path=docProps/custom.xml><?xml version="1.0" encoding="utf-8"?>
<Properties xmlns="http://schemas.openxmlformats.org/officeDocument/2006/custom-properties" xmlns:vt="http://schemas.openxmlformats.org/officeDocument/2006/docPropsVTypes"/>
</file>