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Barcelona</w:t>
      </w:r>
    </w:p>
    <w:bookmarkStart w:id="20" w:name="internship-report"/>
    <w:p>
      <w:pPr>
        <w:pStyle w:val="Heading1"/>
      </w:pPr>
      <w:r>
        <w:t xml:space="preserve">Internship Report</w:t>
      </w:r>
    </w:p>
    <w:p>
      <w:pPr>
        <w:pStyle w:val="FirstParagraph"/>
      </w:pPr>
      <w:r>
        <w:rPr>
          <w:bCs/>
          <w:b/>
        </w:rPr>
        <w:t xml:space="preserve">Title:</w:t>
      </w:r>
      <w:r>
        <w:t xml:space="preserve"> </w:t>
      </w:r>
      <w:r>
        <w:t xml:space="preserve">Strategic Sales Development and Market Analysis for a Sales Executive Role in Spain, Barcelona</w:t>
      </w:r>
    </w:p>
    <w:p>
      <w:pPr>
        <w:pStyle w:val="BodyText"/>
      </w:pPr>
      <w:r>
        <w:rPr>
          <w:bCs/>
          <w:b/>
        </w:rPr>
        <w:t xml:space="preserve">Name:</w:t>
      </w:r>
      <w:r>
        <w:t xml:space="preserve">[Your Name]</w:t>
      </w:r>
    </w:p>
    <w:p>
      <w:pPr>
        <w:pStyle w:val="BodyText"/>
      </w:pPr>
      <w:r>
        <w:t xml:space="preserve">Institution/Company:[Name of University or Hosting Company]</w:t>
      </w:r>
    </w:p>
    <w:p>
      <w:pPr>
        <w:pStyle w:val="BodyText"/>
      </w:pPr>
      <w:r>
        <w:rPr>
          <w:bCs/>
          <w:b/>
        </w:rPr>
        <w:t xml:space="preserve">Date:</w:t>
      </w:r>
      <w:r>
        <w:t xml:space="preserve"> </w:t>
      </w:r>
      <w:r>
        <w:t xml:space="preserve">October 26, 2023</w:t>
      </w:r>
    </w:p>
    <w:bookmarkEnd w:id="20"/>
    <w:bookmarkStart w:id="21" w:name="executive-summary"/>
    <w:p>
      <w:pPr>
        <w:pStyle w:val="Heading2"/>
      </w:pPr>
      <w:r>
        <w:t xml:space="preserve">1. Executive Summary</w:t>
      </w:r>
    </w:p>
    <w:p>
      <w:pPr>
        <w:pStyle w:val="FirstParagraph"/>
      </w:pPr>
      <w:r>
        <w:t xml:space="preserve">This report details the professional experience gained during a comprehensive internship program focused on the role of a Sales Executive within the vibrant business landscape of Spain, specifically in Barcelona. The primary objective of this internship was to bridge theoretical marketing knowledge with practical sales techniques, understand cultural nuances in B2B and B2B interactions, and contribute to revenue growth strategies. Over the course of three months, I engaged in lead generation, client relationship management, and market analysis within one of Europe’s most dynamic economic hubs.</w:t>
      </w:r>
    </w:p>
    <w:bookmarkEnd w:id="21"/>
    <w:bookmarkStart w:id="22" w:name="introduction"/>
    <w:p>
      <w:pPr>
        <w:pStyle w:val="Heading2"/>
      </w:pPr>
      <w:r>
        <w:t xml:space="preserve">2. Introduction</w:t>
      </w:r>
    </w:p>
    <w:p>
      <w:pPr>
        <w:pStyle w:val="FirstParagraph"/>
      </w:pPr>
      <w:r>
        <w:t xml:space="preserve">Barcelona stands as a critical node for international trade, tourism, and technology in Southern Europe. For any Sales Executive aiming to master European market dynamics, the experience gained in Spain is invaluable. This internship was designed to immerse the intern in the local sales culture of Barcelona, characterized by high-context communication styles and relationship-driven business practices. The report outlines the daily responsibilities undertaken, challenges faced, key learning outcomes regarding cross-cultural salesmanship, and a critical analysis of market trends observed during this period.</w:t>
      </w:r>
    </w:p>
    <w:bookmarkEnd w:id="22"/>
    <w:bookmarkStart w:id="23" w:name="X6d0c1d2987d4ab4190e537686a365945b1cb3a0"/>
    <w:p>
      <w:pPr>
        <w:pStyle w:val="Heading2"/>
      </w:pPr>
      <w:r>
        <w:t xml:space="preserve">3. Organizational Context: Sales in Barcelona</w:t>
      </w:r>
    </w:p>
    <w:p>
      <w:pPr>
        <w:pStyle w:val="FirstParagraph"/>
      </w:pPr>
      <w:r>
        <w:t xml:space="preserve">The hosting organization is a mid-sized technology solutions provider with its headquarters in the heart of Barcelona. The company serves clients across the Mediterranean region, focusing on SaaS (Software as a Service) products and digital transformation consulting. Understanding the local ecosystem was paramount; Barcelona’s economy relies heavily on tourism, logistics, and increasingly, tech startups. As a Sales Executive intern, I had to adapt my pitch to address these specific regional interests.</w:t>
      </w:r>
    </w:p>
    <w:p>
      <w:pPr>
        <w:pStyle w:val="BodyText"/>
      </w:pPr>
      <w:r>
        <w:t xml:space="preserve">The sales team in Barcelona operates with a unique blend of formal professionalism and warm interpersonal engagement. In Spain, business is often conducted through established relationships rather than purely transactional interactions. This cultural nuance required me to shift from a direct, efficiency-focused approach (common in Northern Europe or the US) to one that prioritizes trust-building, long-term networking, and personal connection.</w:t>
      </w:r>
    </w:p>
    <w:bookmarkEnd w:id="23"/>
    <w:bookmarkStart w:id="28" w:name="key-responsibilities-and-activities"/>
    <w:p>
      <w:pPr>
        <w:pStyle w:val="Heading2"/>
      </w:pPr>
      <w:r>
        <w:t xml:space="preserve">4. Key Responsibilities and Activities</w:t>
      </w:r>
    </w:p>
    <w:p>
      <w:pPr>
        <w:pStyle w:val="FirstParagraph"/>
      </w:pPr>
      <w:r>
        <w:t xml:space="preserve">As a Sales Executive intern in Barcelona, my duties were multifaceted and designed to provide a holistic view of the sales lifecycle:</w:t>
      </w:r>
    </w:p>
    <w:bookmarkStart w:id="24" w:name="lead-generation-and-prospecting"/>
    <w:p>
      <w:pPr>
        <w:pStyle w:val="Heading3"/>
      </w:pPr>
      <w:r>
        <w:t xml:space="preserve">4.1 Lead Generation and Prospecting</w:t>
      </w:r>
    </w:p>
    <w:p>
      <w:pPr>
        <w:pStyle w:val="FirstParagraph"/>
      </w:pPr>
      <w:r>
        <w:t xml:space="preserve">I was responsible for identifying potential clients through LinkedIn Sales Navigator, local business directories, and industry events in Barcelona. This involved extensive cold calling and emailing campaigns tailored to Spanish business etiquette. I learned that emails sent on Mondays or Fridays often yield lower response rates in Spain; instead, mid-week engagements with a personalized touch proved more effective.</w:t>
      </w:r>
    </w:p>
    <w:bookmarkEnd w:id="24"/>
    <w:bookmarkStart w:id="25" w:name="client-relationship-management-crm"/>
    <w:p>
      <w:pPr>
        <w:pStyle w:val="Heading3"/>
      </w:pPr>
      <w:r>
        <w:t xml:space="preserve">4.2 Client Relationship Management (CRM)</w:t>
      </w:r>
    </w:p>
    <w:p>
      <w:pPr>
        <w:pStyle w:val="FirstParagraph"/>
      </w:pPr>
      <w:r>
        <w:t xml:space="preserve">I utilized Salesforce to track interactions, manage pipelines, and forecast sales for the Barcelona region. A significant portion of my time was dedicated to updating client records after face-to-face meetings or video conferences. I observed that Spanish clients appreciate detailed follow-ups that include personal notes about their families or local interests, reinforcing the relational aspect of doing business in Spain.</w:t>
      </w:r>
    </w:p>
    <w:bookmarkEnd w:id="25"/>
    <w:bookmarkStart w:id="26" w:name="market-research-and-competitive-analysis"/>
    <w:p>
      <w:pPr>
        <w:pStyle w:val="Heading3"/>
      </w:pPr>
      <w:r>
        <w:t xml:space="preserve">4.3 Market Research and Competitive Analysis</w:t>
      </w:r>
    </w:p>
    <w:p>
      <w:pPr>
        <w:pStyle w:val="FirstParagraph"/>
      </w:pPr>
      <w:r>
        <w:t xml:space="preserve">I conducted a comparative analysis of our competitors within the Barcelona tech sector. This involved attending trade fairs such as Mobile World Congress (MWC) prep sessions and local startup meetups. The insights gathered helped refine our value proposition, emphasizing reliability and local support, which are highly valued by Spanish enterprises.</w:t>
      </w:r>
    </w:p>
    <w:bookmarkEnd w:id="26"/>
    <w:bookmarkStart w:id="27" w:name="negotiation-and-closing"/>
    <w:p>
      <w:pPr>
        <w:pStyle w:val="Heading3"/>
      </w:pPr>
      <w:r>
        <w:t xml:space="preserve">4.4 Negotiation and Closing</w:t>
      </w:r>
    </w:p>
    <w:p>
      <w:pPr>
        <w:pStyle w:val="FirstParagraph"/>
      </w:pPr>
      <w:r>
        <w:t xml:space="preserve">In the latter stage of the internship, I shadowed senior sales executives during high-stakes negotiations. I learned that negotiation in Spain is not merely about price but also about terms of service, post-sales support, and personal rapport. Patience is a virtue; deals in Barcelona often take longer to close due to the emphasis on consensus and thorough evaluation of partners.</w:t>
      </w:r>
    </w:p>
    <w:bookmarkEnd w:id="27"/>
    <w:bookmarkEnd w:id="28"/>
    <w:bookmarkStart w:id="29" w:name="challenges-and-solutions"/>
    <w:p>
      <w:pPr>
        <w:pStyle w:val="Heading2"/>
      </w:pPr>
      <w:r>
        <w:t xml:space="preserve">5. Challenges and Solutions</w:t>
      </w:r>
    </w:p>
    <w:p>
      <w:pPr>
        <w:pStyle w:val="FirstParagraph"/>
      </w:pPr>
      <w:r>
        <w:rPr>
          <w:bCs/>
          <w:b/>
        </w:rPr>
        <w:t xml:space="preserve">Cultural Language Barriers:</w:t>
      </w:r>
      <w:r>
        <w:t xml:space="preserve"> </w:t>
      </w:r>
      <w:r>
        <w:t xml:space="preserve">While my Spanish was functional, business terminology in Catalan and specific regional idioms initially posed a challenge. To overcome this, I engaged local mentors and participated in language exchange programs within the office.</w:t>
      </w:r>
    </w:p>
    <w:p>
      <w:pPr>
        <w:pStyle w:val="BodyText"/>
      </w:pPr>
      <w:r>
        <w:rPr>
          <w:bCs/>
          <w:b/>
        </w:rPr>
        <w:t xml:space="preserve">Sales Cycle Length:</w:t>
      </w:r>
      <w:r>
        <w:t xml:space="preserve"> </w:t>
      </w:r>
      <w:r>
        <w:t xml:space="preserve">The decision-making process for larger accounts in Spain can be lengthy due to hierarchical approval structures. I addressed this by providing additional educational content and maintaining consistent, non-intrusive contact to keep our solution top-of-mind.</w:t>
      </w:r>
    </w:p>
    <w:bookmarkEnd w:id="29"/>
    <w:bookmarkStart w:id="30" w:name="skills-development"/>
    <w:p>
      <w:pPr>
        <w:pStyle w:val="Heading2"/>
      </w:pPr>
      <w:r>
        <w:t xml:space="preserve">6. Skills Development</w:t>
      </w:r>
    </w:p>
    <w:p>
      <w:pPr>
        <w:pStyle w:val="FirstParagraph"/>
      </w:pPr>
      <w:r>
        <w:t xml:space="preserve">This internship significantly enhanced my proficiency in several key areas:</w:t>
      </w:r>
    </w:p>
    <w:p>
      <w:pPr>
        <w:numPr>
          <w:ilvl w:val="0"/>
          <w:numId w:val="1001"/>
        </w:numPr>
        <w:pStyle w:val="Compact"/>
      </w:pPr>
      <w:r>
        <w:rPr>
          <w:bCs/>
          <w:b/>
        </w:rPr>
        <w:t xml:space="preserve">Cross-Cultural Communication:</w:t>
      </w:r>
      <w:r>
        <w:t xml:space="preserve"> </w:t>
      </w:r>
      <w:r>
        <w:t xml:space="preserve">Understanding the indirect communication style often used in Spain to maintain harmony.</w:t>
      </w:r>
    </w:p>
    <w:p>
      <w:pPr>
        <w:numPr>
          <w:ilvl w:val="0"/>
          <w:numId w:val="1001"/>
        </w:numPr>
        <w:pStyle w:val="Compact"/>
      </w:pPr>
      <w:r>
        <w:t xml:space="preserve">Pivoting from feature-based selling to value-based selling that aligns with local market needs.</w:t>
      </w:r>
    </w:p>
    <w:p>
      <w:pPr>
        <w:numPr>
          <w:ilvl w:val="0"/>
          <w:numId w:val="1001"/>
        </w:numPr>
        <w:pStyle w:val="Compact"/>
      </w:pPr>
      <w:r>
        <w:t xml:space="preserve">Digital Sales Tools: Advanced usage of CRM and automation tools tailored for the European market.</w:t>
      </w:r>
    </w:p>
    <w:p>
      <w:pPr>
        <w:numPr>
          <w:ilvl w:val="0"/>
          <w:numId w:val="1001"/>
        </w:numPr>
        <w:pStyle w:val="Compact"/>
      </w:pPr>
      <w:r>
        <w:t xml:space="preserve">Resilience: Developing the mental toughness required to handle rejection and maintain motivation in a competitive market.</w:t>
      </w:r>
    </w:p>
    <w:bookmarkEnd w:id="30"/>
    <w:bookmarkStart w:id="31" w:name="conclusion"/>
    <w:p>
      <w:pPr>
        <w:pStyle w:val="Heading2"/>
      </w:pPr>
      <w:r>
        <w:t xml:space="preserve">7. Conclusion</w:t>
      </w:r>
    </w:p>
    <w:p>
      <w:pPr>
        <w:pStyle w:val="FirstParagraph"/>
      </w:pPr>
      <w:r>
        <w:t xml:space="preserve">The internship as a Sales Executive in Spain, Barcelona, has been an transformative professional experience. It provided more than just technical sales skills; it offered deep cultural intelligence that is essential for international business success. The unique blend of tradition and innovation in Barcelona’s market taught me the importance of adaptability, empathy, and strategic persistence.</w:t>
      </w:r>
    </w:p>
    <w:p>
      <w:pPr>
        <w:pStyle w:val="BodyText"/>
      </w:pPr>
      <w:r>
        <w:t xml:space="preserve">I am confident that the competencies developed during this internship have prepared me to excel in global sales environments. The insights gained into the Spanish market dynamics will serve as a strong foundation for future career endeavors in international business development.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Spain, Barcelona</dc:title>
  <dc:creator/>
  <cp:keywords/>
  <dcterms:created xsi:type="dcterms:W3CDTF">2026-07-29T11:43:22Z</dcterms:created>
  <dcterms:modified xsi:type="dcterms:W3CDTF">2026-07-29T11:43:22Z</dcterms:modified>
</cp:coreProperties>
</file>

<file path=docProps/custom.xml><?xml version="1.0" encoding="utf-8"?>
<Properties xmlns="http://schemas.openxmlformats.org/officeDocument/2006/custom-properties" xmlns:vt="http://schemas.openxmlformats.org/officeDocument/2006/docPropsVTypes"/>
</file>