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Spain</w:t>
      </w:r>
      <w:r>
        <w:t xml:space="preserve"> </w:t>
      </w:r>
      <w:r>
        <w:t xml:space="preserve">Valencia</w:t>
      </w:r>
    </w:p>
    <w:bookmarkStart w:id="21" w:name="internship-report"/>
    <w:p>
      <w:pPr>
        <w:pStyle w:val="Heading1"/>
      </w:pPr>
      <w:r>
        <w:t xml:space="preserve">Internship Report</w:t>
      </w:r>
    </w:p>
    <w:bookmarkStart w:id="20" w:name="Xe927398ed72ae42eb8225ad2fc7dce84414b999"/>
    <w:p>
      <w:pPr>
        <w:pStyle w:val="Heading2"/>
      </w:pPr>
      <w:r>
        <w:t xml:space="preserve">Sales Executive Position in Spain Valencia</w:t>
      </w:r>
    </w:p>
    <w:p>
      <w:pPr>
        <w:pStyle w:val="FirstParagraph"/>
      </w:pPr>
      <w:r>
        <w:rPr>
          <w:bCs/>
          <w:b/>
        </w:rPr>
        <w:t xml:space="preserve">Date:</w:t>
      </w:r>
    </w:p>
    <w:p>
      <w:pPr>
        <w:pStyle w:val="BodyText"/>
      </w:pPr>
      <w:r>
        <w:t xml:space="preserve">[Insert Date]</w:t>
      </w:r>
      <w:r>
        <w:br/>
      </w:r>
    </w:p>
    <w:p>
      <w:pPr>
        <w:pStyle w:val="BodyText"/>
      </w:pPr>
      <w:r>
        <w:rPr>
          <w:bCs/>
          <w:b/>
        </w:rPr>
        <w:t xml:space="preserve">Name:</w:t>
      </w:r>
    </w:p>
    <w:p>
      <w:pPr>
        <w:pStyle w:val="BodyText"/>
      </w:pPr>
      <w:r>
        <w:t xml:space="preserve">[Insert Name]</w:t>
      </w:r>
      <w:r>
        <w:br/>
      </w:r>
    </w:p>
    <w:p>
      <w:pPr>
        <w:pStyle w:val="BodyText"/>
      </w:pPr>
      <w:r>
        <w:rPr>
          <w:bCs/>
          <w:b/>
        </w:rPr>
        <w:t xml:space="preserve">Institution:</w:t>
      </w:r>
    </w:p>
    <w:p>
      <w:pPr>
        <w:pStyle w:val="BodyText"/>
      </w:pPr>
      <w:r>
        <w:t xml:space="preserve">[Insert University/College]</w:t>
      </w:r>
    </w:p>
    <w:bookmarkEnd w:id="20"/>
    <w:bookmarkEnd w:id="21"/>
    <w:bookmarkStart w:id="22" w:name="executive-summary"/>
    <w:p>
      <w:pPr>
        <w:pStyle w:val="Heading3"/>
      </w:pPr>
      <w:r>
        <w:t xml:space="preserve">1. Executive Summary</w:t>
      </w:r>
    </w:p>
    <w:p>
      <w:pPr>
        <w:pStyle w:val="FirstParagraph"/>
      </w:pPr>
      <w:r>
        <w:t xml:space="preserve">This report details the comprehensive experience gained during a professional internship undertaken in the vibrant commercial hub of Spain Valencia. The primary objective of this placement was to serve as a Sales Executive within a dynamic B2B and B2C enterprise located in this historic yet modern Mediterranean city. This document outlines the daily responsibilities, market analysis specific to</w:t>
      </w:r>
      <w:r>
        <w:t xml:space="preserve"> </w:t>
      </w:r>
      <w:r>
        <w:rPr>
          <w:bCs/>
          <w:b/>
        </w:rPr>
        <w:t xml:space="preserve">Spain Valencia</w:t>
      </w:r>
      <w:r>
        <w:t xml:space="preserve">, challenges encountered, skills acquired, and the professional growth achieved during the tenure. The internship provided critical insights into European sales practices, cross-cultural communication, and strategic business development within a competitive international market.</w:t>
      </w:r>
    </w:p>
    <w:bookmarkEnd w:id="22"/>
    <w:bookmarkStart w:id="23" w:name="introduction-and-objectives"/>
    <w:p>
      <w:pPr>
        <w:pStyle w:val="Heading3"/>
      </w:pPr>
      <w:r>
        <w:t xml:space="preserve">2. Introduction and Objectives</w:t>
      </w:r>
    </w:p>
    <w:p>
      <w:pPr>
        <w:pStyle w:val="FirstParagraph"/>
      </w:pPr>
      <w:r>
        <w:t xml:space="preserve">The primary goal of this internship was to bridge the gap between academic theory and practical application in the field of sales management. As a prospective Sales Executive, understanding the local nuances of commerce in</w:t>
      </w:r>
      <w:r>
        <w:t xml:space="preserve"> </w:t>
      </w:r>
      <w:r>
        <w:rPr>
          <w:bCs/>
          <w:b/>
        </w:rPr>
        <w:t xml:space="preserve">Spain Valencia</w:t>
      </w:r>
      <w:r>
        <w:t xml:space="preserve"> </w:t>
      </w:r>
      <w:r>
        <w:t xml:space="preserve">was paramount. The specific objectives included:</w:t>
      </w:r>
    </w:p>
    <w:p>
      <w:pPr>
        <w:numPr>
          <w:ilvl w:val="0"/>
          <w:numId w:val="1001"/>
        </w:numPr>
        <w:pStyle w:val="Compact"/>
      </w:pPr>
      <w:r>
        <w:t xml:space="preserve">Gaining hands-on experience in lead generation and client acquisition strategies.</w:t>
      </w:r>
    </w:p>
    <w:p>
      <w:pPr>
        <w:numPr>
          <w:ilvl w:val="0"/>
          <w:numId w:val="1001"/>
        </w:numPr>
        <w:pStyle w:val="Compact"/>
      </w:pPr>
      <w:r>
        <w:t xml:space="preserve">Analyzing consumer behavior patterns specific to the Valencian community and broader Spanish market.</w:t>
      </w:r>
    </w:p>
    <w:p>
      <w:pPr>
        <w:numPr>
          <w:ilvl w:val="0"/>
          <w:numId w:val="1001"/>
        </w:numPr>
        <w:pStyle w:val="Compact"/>
      </w:pPr>
      <w:r>
        <w:t xml:space="preserve">Navigating the regulatory and cultural landscapes of sales operations in Spain.</w:t>
      </w:r>
    </w:p>
    <w:p>
      <w:pPr>
        <w:numPr>
          <w:ilvl w:val="0"/>
          <w:numId w:val="1001"/>
        </w:numPr>
        <w:pStyle w:val="Compact"/>
      </w:pPr>
      <w:r>
        <w:t xml:space="preserve">Developing proficiency in CRM software and data-driven sales forecasting.</w:t>
      </w:r>
    </w:p>
    <w:bookmarkEnd w:id="23"/>
    <w:bookmarkStart w:id="24" w:name="company-overview-and-market-context"/>
    <w:p>
      <w:pPr>
        <w:pStyle w:val="Heading3"/>
      </w:pPr>
      <w:r>
        <w:t xml:space="preserve">3. Company Overview and Market Context</w:t>
      </w:r>
    </w:p>
    <w:p>
      <w:pPr>
        <w:pStyle w:val="FirstParagraph"/>
      </w:pPr>
      <w:r>
        <w:t xml:space="preserve">The internship was conducted with a mid-sized distribution company based in the heart of Valencia. The company specializes in exporting high-quality agricultural products and industrial components across Europe. Located in</w:t>
      </w:r>
      <w:r>
        <w:t xml:space="preserve"> </w:t>
      </w:r>
      <w:r>
        <w:rPr>
          <w:bCs/>
          <w:b/>
        </w:rPr>
        <w:t xml:space="preserve">Spain Valencia</w:t>
      </w:r>
      <w:r>
        <w:t xml:space="preserve">, the firm benefits from strategic port access and proximity to major European markets, yet faces intense competition from local competitors.</w:t>
      </w:r>
    </w:p>
    <w:p>
      <w:pPr>
        <w:pStyle w:val="BodyText"/>
      </w:pPr>
      <w:r>
        <w:t xml:space="preserve">The role of the Sales Executive required not only traditional selling skills but also a deep understanding of the regional economy. Valencia is known for its innovation hub status and strong tourism sector, which influences both B2B partnerships and consumer spending habits. Understanding these local dynamics was essential for tailoring sales pitches effectively.</w:t>
      </w:r>
    </w:p>
    <w:bookmarkEnd w:id="24"/>
    <w:bookmarkStart w:id="29" w:name="key-responsibilities"/>
    <w:p>
      <w:pPr>
        <w:pStyle w:val="Heading3"/>
      </w:pPr>
      <w:r>
        <w:t xml:space="preserve">4. Key Responsibilities</w:t>
      </w:r>
    </w:p>
    <w:p>
      <w:pPr>
        <w:pStyle w:val="FirstParagraph"/>
      </w:pPr>
      <w:r>
        <w:t xml:space="preserve">In my capacity as a Sales Executive intern, I was tasked with a variety of critical functions designed to support the regional sales team:</w:t>
      </w:r>
    </w:p>
    <w:bookmarkStart w:id="25" w:name="market-research-and-lead-generation"/>
    <w:p>
      <w:pPr>
        <w:pStyle w:val="Heading4"/>
      </w:pPr>
      <w:r>
        <w:t xml:space="preserve">4.1 Market Research and Lead Generation</w:t>
      </w:r>
    </w:p>
    <w:p>
      <w:pPr>
        <w:pStyle w:val="FirstParagraph"/>
      </w:pPr>
      <w:r>
        <w:t xml:space="preserve">I conducted extensive research on potential clients within the Valencian Community and surrounding regions. This involved identifying key decision-makers in local industries such as ceramics, textiles, and technology. By leveraging LinkedIn Sales Navigator and local business directories available in Spain Valencia, I built a pipeline of over 150 qualified leads.</w:t>
      </w:r>
    </w:p>
    <w:bookmarkEnd w:id="25"/>
    <w:bookmarkStart w:id="26" w:name="Xd6b36f16446c2f8d19d1aa3bfb2bd61286a1b37"/>
    <w:p>
      <w:pPr>
        <w:pStyle w:val="Heading4"/>
      </w:pPr>
      <w:r>
        <w:t xml:space="preserve">4.2 Client Outreach and Relationship Management</w:t>
      </w:r>
    </w:p>
    <w:p>
      <w:pPr>
        <w:pStyle w:val="FirstParagraph"/>
      </w:pPr>
      <w:r>
        <w:t xml:space="preserve">A significant portion of the internship involved direct outreach via email and phone. Given the cultural importance of personal relationships in Spanish business culture, cold calling was often supplemented with personalized follow-ups. I assisted senior executives in preparing presentation materials for face-to-face meetings, ensuring that all marketing collateral was culturally adapted for clients in Spain Valencia.</w:t>
      </w:r>
    </w:p>
    <w:bookmarkEnd w:id="26"/>
    <w:bookmarkStart w:id="27" w:name="negotiation-and-closing"/>
    <w:p>
      <w:pPr>
        <w:pStyle w:val="Heading4"/>
      </w:pPr>
      <w:r>
        <w:t xml:space="preserve">4.3 Negotiation and Closing</w:t>
      </w:r>
    </w:p>
    <w:p>
      <w:pPr>
        <w:pStyle w:val="FirstParagraph"/>
      </w:pPr>
      <w:r>
        <w:t xml:space="preserve">I participated in negotiation sessions, observing how local business ethics influence contract terms. In many cases, building trust through informal interactions (such as sharing coffee or meals) was a precursor to formal negotiations. I learned to adapt my communication style to be more relationship-oriented rather than purely transactional.</w:t>
      </w:r>
    </w:p>
    <w:bookmarkEnd w:id="27"/>
    <w:bookmarkStart w:id="28" w:name="crm-data-management"/>
    <w:p>
      <w:pPr>
        <w:pStyle w:val="Heading4"/>
      </w:pPr>
      <w:r>
        <w:t xml:space="preserve">4.4 CRM Data Management</w:t>
      </w:r>
    </w:p>
    <w:p>
      <w:pPr>
        <w:pStyle w:val="FirstParagraph"/>
      </w:pPr>
      <w:r>
        <w:t xml:space="preserve">Maintaining accurate records in the company’s Salesforce CRM was a daily requirement. This ensured that the sales team could track interactions, forecast revenue for the Spanish market, and follow up with leads at optimal times.</w:t>
      </w:r>
    </w:p>
    <w:bookmarkEnd w:id="28"/>
    <w:bookmarkEnd w:id="29"/>
    <w:bookmarkStart w:id="30" w:name="challenges-encountered"/>
    <w:p>
      <w:pPr>
        <w:pStyle w:val="Heading3"/>
      </w:pPr>
      <w:r>
        <w:t xml:space="preserve">5. Challenges Encountered</w:t>
      </w:r>
    </w:p>
    <w:p>
      <w:pPr>
        <w:pStyle w:val="FirstParagraph"/>
      </w:pPr>
      <w:r>
        <w:t xml:space="preserve">The transition into a Sales Executive role in an international setting presented several challenges:</w:t>
      </w:r>
    </w:p>
    <w:p>
      <w:pPr>
        <w:numPr>
          <w:ilvl w:val="0"/>
          <w:numId w:val="1002"/>
        </w:numPr>
        <w:pStyle w:val="Compact"/>
      </w:pPr>
      <w:r>
        <w:rPr>
          <w:bCs/>
          <w:b/>
        </w:rPr>
        <w:t xml:space="preserve">Cultural Nuances:</w:t>
      </w:r>
      <w:r>
        <w:t xml:space="preserve"> </w:t>
      </w:r>
      <w:r>
        <w:t xml:space="preserve">Understanding the indirect communication style often used in Spain Valencia required patience and active listening. Misinterpreting silence or polite disagreement as agreement was a learning curve.</w:t>
      </w:r>
    </w:p>
    <w:p>
      <w:pPr>
        <w:numPr>
          <w:ilvl w:val="0"/>
          <w:numId w:val="1002"/>
        </w:numPr>
        <w:pStyle w:val="Compact"/>
      </w:pPr>
      <w:r>
        <w:rPr>
          <w:bCs/>
          <w:b/>
        </w:rPr>
        <w:t xml:space="preserve">Linguistic Barriers:</w:t>
      </w:r>
      <w:r>
        <w:t xml:space="preserve"> </w:t>
      </w:r>
      <w:r>
        <w:t xml:space="preserve">While English is widely spoken in business hubs, conducting sales pitches in Spanish significantly increased conversion rates. I had to rapidly improve my commercial vocabulary to navigate contracts and negotiations effectively.</w:t>
      </w:r>
    </w:p>
    <w:p>
      <w:pPr>
        <w:numPr>
          <w:ilvl w:val="0"/>
          <w:numId w:val="1002"/>
        </w:numPr>
        <w:pStyle w:val="Compact"/>
      </w:pPr>
      <w:r>
        <w:rPr>
          <w:bCs/>
          <w:b/>
        </w:rPr>
        <w:t xml:space="preserve">Pace of Decision Making:</w:t>
      </w:r>
      <w:r>
        <w:t xml:space="preserve"> </w:t>
      </w:r>
      <w:r>
        <w:t xml:space="preserve">Unlike some Northern European markets, decision-making processes in this region can involve multiple stakeholders and longer evaluation periods. Maintaining persistence without being intrusive was a key skill developed during this internship.</w:t>
      </w:r>
    </w:p>
    <w:bookmarkEnd w:id="30"/>
    <w:bookmarkStart w:id="31" w:name="skills-and-competencies-developed"/>
    <w:p>
      <w:pPr>
        <w:pStyle w:val="Heading3"/>
      </w:pPr>
      <w:r>
        <w:t xml:space="preserve">6. Skills and Competencies Developed</w:t>
      </w:r>
    </w:p>
    <w:p>
      <w:pPr>
        <w:pStyle w:val="FirstParagraph"/>
      </w:pPr>
      <w:r>
        <w:t xml:space="preserve">This internship significantly enhanced my professional toolkit:</w:t>
      </w:r>
    </w:p>
    <w:p>
      <w:pPr>
        <w:numPr>
          <w:ilvl w:val="0"/>
          <w:numId w:val="1003"/>
        </w:numPr>
        <w:pStyle w:val="Compact"/>
      </w:pPr>
      <w:r>
        <w:rPr>
          <w:bCs/>
          <w:b/>
        </w:rPr>
        <w:t xml:space="preserve">Cross-Cultural Communication:</w:t>
      </w:r>
      <w:r>
        <w:t xml:space="preserve">I became adept at reading cultural cues and adapting sales strategies to respect local traditions in Spain Valencia.</w:t>
      </w:r>
    </w:p>
    <w:p>
      <w:pPr>
        <w:numPr>
          <w:ilvl w:val="0"/>
          <w:numId w:val="1003"/>
        </w:numPr>
        <w:pStyle w:val="Compact"/>
      </w:pPr>
      <w:r>
        <w:rPr>
          <w:bCs/>
          <w:b/>
        </w:rPr>
        <w:t xml:space="preserve">Digital Sales Proficiency:</w:t>
      </w:r>
      <w:r>
        <w:t xml:space="preserve">Mastery of CRM tools, social selling techniques, and data analysis for sales forecasting.</w:t>
      </w:r>
    </w:p>
    <w:p>
      <w:pPr>
        <w:numPr>
          <w:ilvl w:val="0"/>
          <w:numId w:val="1003"/>
        </w:numPr>
        <w:pStyle w:val="Compact"/>
      </w:pPr>
      <w:r>
        <w:rPr>
          <w:bCs/>
          <w:b/>
        </w:rPr>
        <w:t xml:space="preserve">Negotiation Skills:</w:t>
      </w:r>
      <w:r>
        <w:t xml:space="preserve">Learned the art of win-win negotiations within a European context, focusing on long-term partnership rather than short-term gains.</w:t>
      </w:r>
    </w:p>
    <w:p>
      <w:pPr>
        <w:numPr>
          <w:ilvl w:val="0"/>
          <w:numId w:val="1003"/>
        </w:numPr>
        <w:pStyle w:val="Compact"/>
      </w:pPr>
      <w:r>
        <w:rPr>
          <w:bCs/>
          <w:b/>
        </w:rPr>
        <w:t xml:space="preserve">Adaptability:</w:t>
      </w:r>
      <w:r>
        <w:t xml:space="preserve">The ability to pivot strategies based on real-time market feedback from clients in the Valencia region.</w:t>
      </w:r>
    </w:p>
    <w:bookmarkEnd w:id="31"/>
    <w:bookmarkStart w:id="32" w:name="conclusion"/>
    <w:p>
      <w:pPr>
        <w:pStyle w:val="Heading3"/>
      </w:pPr>
      <w:r>
        <w:t xml:space="preserve">7. Conclusion</w:t>
      </w:r>
    </w:p>
    <w:p>
      <w:pPr>
        <w:pStyle w:val="FirstParagraph"/>
      </w:pPr>
      <w:r>
        <w:t xml:space="preserve">The internship as a Sales Executive in Spain Valencia was an invaluable experience that provided both professional competence and personal growth. It highlighted the importance of cultural intelligence in global sales and demonstrated how local market knowledge can drive business success.</w:t>
      </w:r>
    </w:p>
    <w:p>
      <w:pPr>
        <w:pStyle w:val="BodyText"/>
      </w:pPr>
      <w:r>
        <w:t xml:space="preserve">The unique economic environment of Spain Valencia, with its blend of traditional commerce and modern innovation, offered a perfect training ground for developing robust sales strategies. I leave this internship with a deeper appreciation for the complexities of international B2B sales and a strong network within the region.</w:t>
      </w:r>
    </w:p>
    <w:p>
      <w:pPr>
        <w:pStyle w:val="BodyText"/>
      </w:pPr>
      <w:r>
        <w:t xml:space="preserve">I highly recommend future interns to embrace the cultural immersion aspect of working in Spain Valencia, as it is often the differentiating factor between a generic sales approach and one that resonates deeply with local clients. This experience has solidified my career path in international business development and prepared me for more senior responsibilities in global sales management.</w:t>
      </w:r>
    </w:p>
    <w:bookmarkEnd w:id="32"/>
    <w:bookmarkStart w:id="33" w:name="acknowledgments"/>
    <w:p>
      <w:pPr>
        <w:pStyle w:val="Heading3"/>
      </w:pPr>
      <w:r>
        <w:t xml:space="preserve">8. Acknowledgments</w:t>
      </w:r>
    </w:p>
    <w:p>
      <w:pPr>
        <w:pStyle w:val="FirstParagraph"/>
      </w:pPr>
      <w:r>
        <w:t xml:space="preserve">I would like to extend my sincere gratitude to the management team at [Company Name] for their mentorship and support during this internship in Spain Valencia. Special thanks to my supervisor, [Supervisor Name], for providing guidance on sales techniques and cultural integration.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Spain Valencia</dc:title>
  <dc:creator/>
  <dc:language>en</dc:language>
  <cp:keywords/>
  <dcterms:created xsi:type="dcterms:W3CDTF">2026-07-29T14:59:54Z</dcterms:created>
  <dcterms:modified xsi:type="dcterms:W3CDTF">2026-07-29T14:59:54Z</dcterms:modified>
</cp:coreProperties>
</file>

<file path=docProps/custom.xml><?xml version="1.0" encoding="utf-8"?>
<Properties xmlns="http://schemas.openxmlformats.org/officeDocument/2006/custom-properties" xmlns:vt="http://schemas.openxmlformats.org/officeDocument/2006/docPropsVTypes"/>
</file>