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Date:</w:t>
      </w:r>
      <w:r>
        <w:t xml:space="preserve"> </w:t>
      </w:r>
      <w:r>
        <w:t xml:space="preserve">October 2023</w:t>
      </w:r>
    </w:p>
    <w:bookmarkEnd w:id="20"/>
    <w:bookmarkStart w:id="27" w:name="X633ded22df5b2f20b241fb141fc959cb6bd9f7c"/>
    <w:p>
      <w:pPr>
        <w:pStyle w:val="Heading1"/>
      </w:pPr>
      <w:r>
        <w:t xml:space="preserve">The Dynamics of the Sales Executive Role within the Sudan Khartoum Market Context</w:t>
      </w:r>
    </w:p>
    <w:p>
      <w:pPr>
        <w:pStyle w:val="FirstParagraph"/>
      </w:pPr>
      <w:r>
        <w:t xml:space="preserve">The transition from academic theory to professional practice is often most profound when observed in emerging markets characterized by rapid change and unique cultural nuances. This internship report details my tenure as a</w:t>
      </w:r>
      <w:r>
        <w:t xml:space="preserve"> </w:t>
      </w:r>
      <w:r>
        <w:rPr>
          <w:bCs/>
          <w:b/>
        </w:rPr>
        <w:t xml:space="preserve">Sales Executive</w:t>
      </w:r>
      <w:r>
        <w:t xml:space="preserve"> </w:t>
      </w:r>
      <w:r>
        <w:t xml:space="preserve">trainee within the bustling commercial hub of</w:t>
      </w:r>
      <w:r>
        <w:t xml:space="preserve"> </w:t>
      </w:r>
      <w:r>
        <w:rPr>
          <w:bCs/>
          <w:b/>
        </w:rPr>
        <w:t xml:space="preserve">Sudan Khartoum</w:t>
      </w:r>
      <w:r>
        <w:t xml:space="preserve">. The objective of this document is to provide a comprehensive analysis of the daily operations, strategic challenges, and skill acquisition required to succeed in sales within this specific geographical and economic landscape. By examining these factors through the lens of my time spent working as a</w:t>
      </w:r>
      <w:r>
        <w:t xml:space="preserve"> </w:t>
      </w:r>
      <w:r>
        <w:rPr>
          <w:bCs/>
          <w:b/>
        </w:rPr>
        <w:t xml:space="preserve">Sales Executive</w:t>
      </w:r>
      <w:r>
        <w:t xml:space="preserve">, I aim to highlight how adaptability and cultural intelligence are paramount when operating in</w:t>
      </w:r>
      <w:r>
        <w:t xml:space="preserve"> </w:t>
      </w:r>
      <w:r>
        <w:rPr>
          <w:bCs/>
          <w:b/>
        </w:rPr>
        <w:t xml:space="preserve">Sudan Khartoum</w:t>
      </w:r>
      <w:r>
        <w:t xml:space="preserve">.</w:t>
      </w:r>
    </w:p>
    <w:bookmarkStart w:id="21" w:name="introduction-to-the-role-and-location"/>
    <w:p>
      <w:pPr>
        <w:pStyle w:val="Heading2"/>
      </w:pPr>
      <w:r>
        <w:t xml:space="preserve">Introduction to the Role and Location</w:t>
      </w:r>
    </w:p>
    <w:p>
      <w:pPr>
        <w:pStyle w:val="FirstParagraph"/>
      </w:pPr>
      <w:r>
        <w:t xml:space="preserve">The role of a</w:t>
      </w:r>
      <w:r>
        <w:t xml:space="preserve"> </w:t>
      </w:r>
      <w:r>
        <w:rPr>
          <w:bCs/>
          <w:b/>
        </w:rPr>
        <w:t xml:space="preserve">Sales Executive</w:t>
      </w:r>
      <w:r>
        <w:t xml:space="preserve">Sudan Khartoum, the capital city which serves as the economic heart of the nation. Known for its vibrant street culture, complex socio-economic history, and resilient business community,</w:t>
      </w:r>
      <w:r>
        <w:t xml:space="preserve"> </w:t>
      </w:r>
      <w:r>
        <w:rPr>
          <w:bCs/>
          <w:b/>
        </w:rPr>
        <w:t xml:space="preserve">Sudan Khartoum</w:t>
      </w:r>
      <w:r>
        <w:t xml:space="preserve"> </w:t>
      </w:r>
      <w:r>
        <w:t xml:space="preserve">presents a distinct set of variables that influence sales strategies.</w:t>
      </w:r>
    </w:p>
    <w:p>
      <w:pPr>
        <w:pStyle w:val="BodyText"/>
      </w:pPr>
      <w:r>
        <w:t xml:space="preserve">Upon joining the company, I was immediately immersed in a fast-paced environment where targets were high and timelines were tight. The primary responsibility of the</w:t>
      </w:r>
      <w:r>
        <w:t xml:space="preserve"> </w:t>
      </w:r>
      <w:r>
        <w:rPr>
          <w:bCs/>
          <w:b/>
        </w:rPr>
        <w:t xml:space="preserve">Sales Executive</w:t>
      </w:r>
      <w:r>
        <w:t xml:space="preserve">Sudan Khartoum, and drive revenue growth through direct sales efforts. This role required me to navigate the intricate layers of Sudanese business etiquette while maintaining professional efficiency.</w:t>
      </w:r>
    </w:p>
    <w:bookmarkEnd w:id="21"/>
    <w:bookmarkStart w:id="22" w:name="market-analysis-of-sudan-khartoum"/>
    <w:p>
      <w:pPr>
        <w:pStyle w:val="Heading2"/>
      </w:pPr>
      <w:r>
        <w:t xml:space="preserve">Market Analysis of Sudan Khartoum</w:t>
      </w:r>
    </w:p>
    <w:p>
      <w:pPr>
        <w:pStyle w:val="FirstParagraph"/>
      </w:pPr>
      <w:r>
        <w:t xml:space="preserve">A significant portion of my initial training involved understanding the micro-economy of</w:t>
      </w:r>
      <w:r>
        <w:t xml:space="preserve"> </w:t>
      </w:r>
      <w:r>
        <w:rPr>
          <w:bCs/>
          <w:b/>
        </w:rPr>
        <w:t xml:space="preserve">Sudan Khartoum</w:t>
      </w:r>
      <w:r>
        <w:t xml:space="preserve">. Unlike stable, developed markets, the commercial landscape in</w:t>
      </w:r>
      <w:r>
        <w:t xml:space="preserve"> </w:t>
      </w:r>
      <w:r>
        <w:rPr>
          <w:bCs/>
          <w:b/>
        </w:rPr>
        <w:t xml:space="preserve">Sudan Khartoum</w:t>
      </w:r>
      <w:r>
        <w:t xml:space="preserve"> </w:t>
      </w:r>
      <w:r>
        <w:t xml:space="preserve">is characterized by fluctuating currency values and shifting consumer purchasing power. As a</w:t>
      </w:r>
      <w:r>
        <w:t xml:space="preserve"> </w:t>
      </w:r>
      <w:r>
        <w:rPr>
          <w:bCs/>
          <w:b/>
        </w:rPr>
        <w:t xml:space="preserve">Sales Executive</w:t>
      </w:r>
      <w:r>
        <w:t xml:space="preserve">, I learned that pricing strategies cannot be static; they must be dynamic to account for inflationary pressures.</w:t>
      </w:r>
    </w:p>
    <w:p>
      <w:pPr>
        <w:pStyle w:val="BodyText"/>
      </w:pPr>
      <w:r>
        <w:t xml:space="preserve">The market in</w:t>
      </w:r>
      <w:r>
        <w:t xml:space="preserve"> </w:t>
      </w:r>
      <w:r>
        <w:rPr>
          <w:bCs/>
          <w:b/>
        </w:rPr>
        <w:t xml:space="preserve">Sudan Khartoum</w:t>
      </w:r>
      <w:r>
        <w:t xml:space="preserve"> </w:t>
      </w:r>
      <w:r>
        <w:t xml:space="preserve">relies heavily on personal relationships. Business is not merely transactional; it is relational. During my internship, I observed that successful sales pitches often began with extended conversations about family and community before transitioning to business matters. This cultural aspect of</w:t>
      </w:r>
      <w:r>
        <w:t xml:space="preserve"> </w:t>
      </w:r>
      <w:r>
        <w:rPr>
          <w:bCs/>
          <w:b/>
        </w:rPr>
        <w:t xml:space="preserve">Sudan Khartoum</w:t>
      </w:r>
      <w:r>
        <w:t xml:space="preserve"> </w:t>
      </w:r>
      <w:r>
        <w:t xml:space="preserve">dictates that trust must be established before a</w:t>
      </w:r>
      <w:r>
        <w:t xml:space="preserve"> </w:t>
      </w:r>
      <w:r>
        <w:rPr>
          <w:bCs/>
          <w:b/>
        </w:rPr>
        <w:t xml:space="preserve">Sales Executive</w:t>
      </w:r>
      <w:r>
        <w:t xml:space="preserve"> </w:t>
      </w:r>
      <w:r>
        <w:t xml:space="preserve">can hope to close a deal. Ignoring these social norms would result in immediate rejection by potential clients.</w:t>
      </w:r>
    </w:p>
    <w:bookmarkEnd w:id="22"/>
    <w:bookmarkStart w:id="23" w:name="daily-operations-and-sales-techniques"/>
    <w:p>
      <w:pPr>
        <w:pStyle w:val="Heading2"/>
      </w:pPr>
      <w:r>
        <w:t xml:space="preserve">Daily Operations and Sales Techniques</w:t>
      </w:r>
    </w:p>
    <w:p>
      <w:pPr>
        <w:pStyle w:val="FirstParagraph"/>
      </w:pPr>
      <w:r>
        <w:t xml:space="preserve">The day-to-day activities of the</w:t>
      </w:r>
      <w:r>
        <w:t xml:space="preserve"> </w:t>
      </w:r>
      <w:r>
        <w:rPr>
          <w:bCs/>
          <w:b/>
        </w:rPr>
        <w:t xml:space="preserve">Sales Executive</w:t>
      </w:r>
      <w:r>
        <w:t xml:space="preserve"> </w:t>
      </w:r>
      <w:r>
        <w:t xml:space="preserve">involved extensive fieldwork across various districts of</w:t>
      </w:r>
      <w:r>
        <w:t xml:space="preserve"> </w:t>
      </w:r>
      <w:r>
        <w:rPr>
          <w:bCs/>
          <w:b/>
        </w:rPr>
        <w:t xml:space="preserve">Sudan Khartoum</w:t>
      </w:r>
      <w:r>
        <w:t xml:space="preserve">. My route planning required efficiency due to traffic congestion and limited public transportation infrastructure. As a</w:t>
      </w:r>
      <w:r>
        <w:t xml:space="preserve"> </w:t>
      </w:r>
      <w:r>
        <w:rPr>
          <w:bCs/>
          <w:b/>
        </w:rPr>
        <w:t xml:space="preserve">Sales Executive</w:t>
      </w:r>
      <w:r>
        <w:t xml:space="preserve">, I utilized mobile CRM tools to log client interactions, ensuring that no follow-up was missed despite the chaotic urban environment.</w:t>
      </w:r>
    </w:p>
    <w:p>
      <w:pPr>
        <w:pStyle w:val="BodyText"/>
      </w:pPr>
      <w:r>
        <w:t xml:space="preserve">Negotiation skills were heavily emphasized. In</w:t>
      </w:r>
      <w:r>
        <w:t xml:space="preserve"> </w:t>
      </w:r>
      <w:r>
        <w:rPr>
          <w:bCs/>
          <w:b/>
        </w:rPr>
        <w:t xml:space="preserve">Sudan Khartoum</w:t>
      </w:r>
      <w:r>
        <w:t xml:space="preserve">, haggling is not only expected in retail but also extends into B2B sales contexts. As a</w:t>
      </w:r>
      <w:r>
        <w:t xml:space="preserve"> </w:t>
      </w:r>
      <w:r>
        <w:rPr>
          <w:bCs/>
          <w:b/>
        </w:rPr>
        <w:t xml:space="preserve">Sales Executive</w:t>
      </w:r>
      <w:r>
        <w:t xml:space="preserve">, I had to learn the art of value-based negotiation rather than competing solely on price. This involved educating clients on the long-term benefits of our products, thereby justifying costs despite economic hardships.</w:t>
      </w:r>
    </w:p>
    <w:p>
      <w:pPr>
        <w:pStyle w:val="BodyText"/>
      </w:pPr>
      <w:r>
        <w:t xml:space="preserve">Furthermore, digital integration played a surprising role in</w:t>
      </w:r>
      <w:r>
        <w:t xml:space="preserve"> </w:t>
      </w:r>
      <w:r>
        <w:rPr>
          <w:bCs/>
          <w:b/>
        </w:rPr>
        <w:t xml:space="preserve">Sudan Khartoum</w:t>
      </w:r>
      <w:r>
        <w:t xml:space="preserve">. While traditional face-to-face meetings were crucial, WhatsApp and social media platforms became indispensable tools for communication. As a</w:t>
      </w:r>
      <w:r>
        <w:t xml:space="preserve"> </w:t>
      </w:r>
      <w:r>
        <w:rPr>
          <w:bCs/>
          <w:b/>
        </w:rPr>
        <w:t xml:space="preserve">Sales Executive</w:t>
      </w:r>
      <w:r>
        <w:t xml:space="preserve">, I managed client correspondence via these channels, adapting my tone to be both professional and informal enough to fit the local digital culture.</w:t>
      </w:r>
    </w:p>
    <w:bookmarkEnd w:id="23"/>
    <w:bookmarkStart w:id="24" w:name="challenges-faced-in-the-region"/>
    <w:p>
      <w:pPr>
        <w:pStyle w:val="Heading2"/>
      </w:pPr>
      <w:r>
        <w:t xml:space="preserve">Challenges Faced in the Region</w:t>
      </w:r>
    </w:p>
    <w:p>
      <w:pPr>
        <w:pStyle w:val="FirstParagraph"/>
      </w:pPr>
      <w:r>
        <w:t xml:space="preserve">The internship was not without its difficulties. Operating as a</w:t>
      </w:r>
      <w:r>
        <w:t xml:space="preserve"> </w:t>
      </w:r>
      <w:r>
        <w:rPr>
          <w:bCs/>
          <w:b/>
        </w:rPr>
        <w:t xml:space="preserve">Sales Executive</w:t>
      </w:r>
      <w:r>
        <w:t xml:space="preserve"> </w:t>
      </w:r>
      <w:r>
        <w:t xml:space="preserve">in</w:t>
      </w:r>
      <w:r>
        <w:t xml:space="preserve"> </w:t>
      </w:r>
      <w:r>
        <w:rPr>
          <w:bCs/>
          <w:b/>
        </w:rPr>
        <w:t xml:space="preserve">Sudan Khartoum</w:t>
      </w:r>
      <w:r>
        <w:t xml:space="preserve"> </w:t>
      </w:r>
      <w:r>
        <w:t xml:space="preserve">presented logistical hurdles, including power outages and internet connectivity issues. These infrastructural challenges required resilience and backup planning. I learned to maintain productivity even when technology failed, relying on offline notes and memory to keep track of leads.</w:t>
      </w:r>
    </w:p>
    <w:p>
      <w:pPr>
        <w:pStyle w:val="BodyText"/>
      </w:pPr>
      <w:r>
        <w:rPr>
          <w:bCs/>
          <w:b/>
        </w:rPr>
        <w:t xml:space="preserve">Sudan Khartoum</w:t>
      </w:r>
      <w:r>
        <w:t xml:space="preserve"> </w:t>
      </w:r>
      <w:r>
        <w:t xml:space="preserve">also presents a unique linguistic challenge. While English is the language of business documentation, Arabic is the primary medium for verbal negotiation and relationship building. As a</w:t>
      </w:r>
      <w:r>
        <w:t xml:space="preserve"> </w:t>
      </w:r>
      <w:r>
        <w:rPr>
          <w:bCs/>
          <w:b/>
        </w:rPr>
        <w:t xml:space="preserve">Sales Executive</w:t>
      </w:r>
      <w:r>
        <w:t xml:space="preserve">, improving my conversational Arabic was essential to connect with clients on an emotional level. This language barrier was one of the steepest learning curves, but overcoming it significantly boosted my success rate in closing deals.</w:t>
      </w:r>
    </w:p>
    <w:bookmarkEnd w:id="24"/>
    <w:bookmarkStart w:id="25" w:name="skills-acquired-and-professional-growth"/>
    <w:p>
      <w:pPr>
        <w:pStyle w:val="Heading2"/>
      </w:pPr>
      <w:r>
        <w:t xml:space="preserve">Skills Acquired and Professional Growth</w:t>
      </w:r>
    </w:p>
    <w:p>
      <w:pPr>
        <w:pStyle w:val="FirstParagraph"/>
      </w:pPr>
      <w:r>
        <w:t xml:space="preserve">This experience as a</w:t>
      </w:r>
      <w:r>
        <w:t xml:space="preserve"> </w:t>
      </w:r>
      <w:r>
        <w:rPr>
          <w:bCs/>
          <w:b/>
        </w:rPr>
        <w:t xml:space="preserve">Sales Executive</w:t>
      </w:r>
      <w:r>
        <w:t xml:space="preserve"> </w:t>
      </w:r>
      <w:r>
        <w:t xml:space="preserve">in</w:t>
      </w:r>
      <w:r>
        <w:t xml:space="preserve"> </w:t>
      </w:r>
      <w:r>
        <w:rPr>
          <w:bCs/>
          <w:b/>
        </w:rPr>
        <w:t xml:space="preserve">Sudan Khartoum</w:t>
      </w:r>
      <w:r>
        <w:t xml:space="preserve"> </w:t>
      </w:r>
      <w:r>
        <w:t xml:space="preserve">has catalyzed significant professional growth. I have developed strong cross-cultural communication skills, learning to read non-verbal cues specific to the region. Additionally, my problem-solving abilities were sharpened by the unpredictable nature of conducting business in</w:t>
      </w:r>
      <w:r>
        <w:t xml:space="preserve"> </w:t>
      </w:r>
      <w:r>
        <w:rPr>
          <w:bCs/>
          <w:b/>
        </w:rPr>
        <w:t xml:space="preserve">Sudan Khartoum</w:t>
      </w:r>
      <w:r>
        <w:t xml:space="preserve">.</w:t>
      </w:r>
    </w:p>
    <w:p>
      <w:pPr>
        <w:pStyle w:val="BodyText"/>
      </w:pPr>
      <w:r>
        <w:t xml:space="preserve">I gained a deeper appreciation for supply chain logistics within developing economies. Understanding how goods move through</w:t>
      </w:r>
      <w:r>
        <w:t xml:space="preserve"> </w:t>
      </w:r>
      <w:r>
        <w:rPr>
          <w:bCs/>
          <w:b/>
        </w:rPr>
        <w:t xml:space="preserve">Sudan Khartoum</w:t>
      </w:r>
      <w:r>
        <w:t xml:space="preserve">'s distribution networks helped me set realistic delivery expectations with clients, thereby enhancing customer satisfaction. The role of the</w:t>
      </w:r>
      <w:r>
        <w:t xml:space="preserve"> </w:t>
      </w:r>
      <w:r>
        <w:rPr>
          <w:bCs/>
          <w:b/>
        </w:rPr>
        <w:t xml:space="preserve">Sales Executive</w:t>
      </w:r>
      <w:r>
        <w:t xml:space="preserve"> </w:t>
      </w:r>
      <w:r>
        <w:t xml:space="preserve">extends beyond selling; it involves being a consultant who understands the broader operational constraints of their clients.</w:t>
      </w:r>
    </w:p>
    <w:bookmarkEnd w:id="25"/>
    <w:bookmarkStart w:id="26" w:name="conclusion"/>
    <w:p>
      <w:pPr>
        <w:pStyle w:val="Heading2"/>
      </w:pPr>
      <w:r>
        <w:t xml:space="preserve">Conclusion</w:t>
      </w:r>
    </w:p>
    <w:p>
      <w:pPr>
        <w:pStyle w:val="FirstParagraph"/>
      </w:pPr>
      <w:r>
        <w:t xml:space="preserve">In conclusion, my internship as a</w:t>
      </w:r>
      <w:r>
        <w:t xml:space="preserve"> </w:t>
      </w:r>
      <w:r>
        <w:rPr>
          <w:bCs/>
          <w:b/>
        </w:rPr>
        <w:t xml:space="preserve">Sales Executive</w:t>
      </w:r>
      <w:r>
        <w:t xml:space="preserve"> </w:t>
      </w:r>
      <w:r>
        <w:t xml:space="preserve">in</w:t>
      </w:r>
      <w:r>
        <w:t xml:space="preserve"> </w:t>
      </w:r>
      <w:r>
        <w:rPr>
          <w:bCs/>
          <w:b/>
        </w:rPr>
        <w:t xml:space="preserve">Sudan Khartoum</w:t>
      </w:r>
      <w:r>
        <w:t xml:space="preserve"> </w:t>
      </w:r>
      <w:r>
        <w:t xml:space="preserve">has been an invaluable experience that has reshaped my understanding of global sales dynamics. The unique socio-economic fabric of</w:t>
      </w:r>
      <w:r>
        <w:t xml:space="preserve"> </w:t>
      </w:r>
      <w:r>
        <w:rPr>
          <w:bCs/>
          <w:b/>
        </w:rPr>
        <w:t xml:space="preserve">Sudan Khartoum</w:t>
      </w:r>
      <w:r>
        <w:t xml:space="preserve"> </w:t>
      </w:r>
      <w:r>
        <w:t xml:space="preserve">demands a sales approach that is culturally sensitive, resilient, and adaptable. By navigating the complexities of this market, I have honed skills in negotiation, relationship management, and crisis mitigation.</w:t>
      </w:r>
    </w:p>
    <w:p>
      <w:pPr>
        <w:pStyle w:val="BodyText"/>
      </w:pPr>
      <w:r>
        <w:t xml:space="preserve">This report confirms that while the fundamentals of sales remain constant—such as identifying needs and offering solutions—the execution varies drastically by location. Working as a</w:t>
      </w:r>
      <w:r>
        <w:t xml:space="preserve"> </w:t>
      </w:r>
      <w:r>
        <w:rPr>
          <w:bCs/>
          <w:b/>
        </w:rPr>
        <w:t xml:space="preserve">Sales Executive</w:t>
      </w:r>
      <w:r>
        <w:t xml:space="preserve"> </w:t>
      </w:r>
      <w:r>
        <w:t xml:space="preserve">in</w:t>
      </w:r>
      <w:r>
        <w:t xml:space="preserve"> </w:t>
      </w:r>
      <w:r>
        <w:rPr>
          <w:bCs/>
          <w:b/>
        </w:rPr>
        <w:t xml:space="preserve">Sudan Khartoum</w:t>
      </w:r>
      <w:r>
        <w:t xml:space="preserve"> </w:t>
      </w:r>
      <w:r>
        <w:t xml:space="preserve">taught me that success is not just about hitting targets, but about building sustainable relationships within a complex and vibrant community. I am confident that the knowledge gained during this internship will serve as a strong foundation for my future career in international sales.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Sudan Khartoum</dc:title>
  <dc:creator/>
  <dc:language>en</dc:language>
  <cp:keywords/>
  <dcterms:created xsi:type="dcterms:W3CDTF">2026-07-29T08:57:51Z</dcterms:created>
  <dcterms:modified xsi:type="dcterms:W3CDTF">2026-07-29T08:57:51Z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