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Position:</w:t>
      </w:r>
      <w:r>
        <w:t xml:space="preserve"> </w:t>
      </w:r>
      <w:r>
        <w:t xml:space="preserve">School Counselor Intern</w:t>
      </w:r>
    </w:p>
    <w:p>
      <w:pPr>
        <w:pStyle w:val="BodyText"/>
      </w:pPr>
      <w:r>
        <w:rPr>
          <w:bCs/>
          <w:b/>
        </w:rPr>
        <w:t xml:space="preserve">Date:</w:t>
      </w:r>
      <w:r>
        <w:t xml:space="preserve"> </w:t>
      </w:r>
      <w:r>
        <w:t xml:space="preserve">January 2024Santiago, Chile", style="color: #fff; display: inline-block; padding: 5px 10px;"&gt;Chile Santiago</w:t>
      </w:r>
    </w:p>
    <w:p>
      <w:pPr>
        <w:pStyle w:val="BodyText"/>
      </w:pPr>
      <w:r>
        <w:rPr>
          <w:iCs/>
          <w:i/>
        </w:rPr>
        <w:t xml:space="preserve">This report details the activities, learnings, and professional development achieved during my internship period.</w:t>
      </w:r>
    </w:p>
    <w:bookmarkEnd w:id="20"/>
    <w:bookmarkStart w:id="29" w:name="introduction-and-contextual-background"/>
    <w:p>
      <w:pPr>
        <w:pStyle w:val="Heading2"/>
      </w:pPr>
      <w:r>
        <w:t xml:space="preserve">1. Introduction and Contextual Background</w:t>
      </w:r>
    </w:p>
    <w:p>
      <w:pPr>
        <w:pStyle w:val="FirstParagraph"/>
      </w:pPr>
      <w:r>
        <w:t xml:space="preserve">Navigating the complexities of the Chilean educational landscape, this internship report details my experience as a School Counselor intern in Santiago, Chile. The period from September 2023 to January 2024 was instrumental in shaping my understanding of how psycho-social support systems function within one of Latin America's most dynamic yet challenging urban environments. Santiago serves as both the economic and cultural heart of Chile, characterized by stark social stratification that is deeply mirrored within its school system. As a School Counselor intern, I was tasked with navigating these structural inequalities while providing holistic support to adolescents from diverse socioeconomic backgrounds. This document outlines my primary objectives, daily activities, challenges faced, and professional growth derived from this immersive experience in</w:t>
      </w:r>
      <w:r>
        <w:t xml:space="preserve"> </w:t>
      </w:r>
      <w:r>
        <w:rPr>
          <w:bCs/>
          <w:b/>
        </w:rPr>
        <w:t xml:space="preserve">Chile Santiago</w:t>
      </w:r>
      <w:r>
        <w:t xml:space="preserve">.</w:t>
      </w:r>
    </w:p>
    <w:bookmarkStart w:id="21" w:name="objectives-of-the-internship"/>
    <w:p>
      <w:pPr>
        <w:pStyle w:val="Heading3"/>
      </w:pPr>
      <w:r>
        <w:t xml:space="preserve">2. Objectives of the Internship</w:t>
      </w:r>
    </w:p>
    <w:p>
      <w:pPr>
        <w:pStyle w:val="FirstParagraph"/>
      </w:pPr>
      <w:r>
        <w:t xml:space="preserve">The primary objective of my tenure as a School Counselor in Chile Santiago was to bridge the gap between academic expectations and emotional well-being among students aged 14 to 18 years old. Specifically, I aimed to:</w:t>
      </w:r>
    </w:p>
    <w:p>
      <w:pPr>
        <w:numPr>
          <w:ilvl w:val="0"/>
          <w:numId w:val="1001"/>
        </w:numPr>
        <w:pStyle w:val="Compact"/>
      </w:pPr>
      <w:r>
        <w:t xml:space="preserve">Support the implementation of the National Mental Health Strategy for Schools, a recent mandate in Chilean education policy.</w:t>
      </w:r>
    </w:p>
    <w:p>
      <w:pPr>
        <w:numPr>
          <w:ilvl w:val="0"/>
          <w:numId w:val="1001"/>
        </w:numPr>
        <w:pStyle w:val="Compact"/>
      </w:pPr>
      <w:r>
        <w:t xml:space="preserve">Develop and facilitate group counseling sessions focused on stress management, specifically regarding the University Admission Test (PSU/PAES).</w:t>
      </w:r>
    </w:p>
    <w:p>
      <w:pPr>
        <w:numPr>
          <w:ilvl w:val="0"/>
          <w:numId w:val="1001"/>
        </w:numPr>
        <w:pStyle w:val="Compact"/>
      </w:pPr>
      <w:r>
        <w:t xml:space="preserve">Collaborate with teachers and parents to identify early signs of anxiety, depression, or social isolation.</w:t>
      </w:r>
    </w:p>
    <w:p>
      <w:pPr>
        <w:numPr>
          <w:ilvl w:val="0"/>
          <w:numId w:val="1001"/>
        </w:numPr>
        <w:pStyle w:val="Compact"/>
      </w:pPr>
      <w:r>
        <w:t xml:space="preserve">Adapt counseling methodologies to be culturally responsive within the Chile Santiago context.</w:t>
      </w:r>
    </w:p>
    <w:bookmarkEnd w:id="21"/>
    <w:bookmarkStart w:id="25" w:name="methodology-and-daily-activities"/>
    <w:p>
      <w:pPr>
        <w:pStyle w:val="Heading3"/>
      </w:pPr>
      <w:r>
        <w:t xml:space="preserve">3. Methodology and Daily Activities</w:t>
      </w:r>
    </w:p>
    <w:p>
      <w:pPr>
        <w:pStyle w:val="FirstParagraph"/>
      </w:pPr>
      <w:r>
        <w:t xml:space="preserve">The role of a School Counselor in this setting requires a multifaceted approach. My days in Chile Santiago were structured around three core pillars: individual intervention, group facilitation, and systemic collaboration.</w:t>
      </w:r>
    </w:p>
    <w:bookmarkStart w:id="22" w:name="individual-student-support"/>
    <w:p>
      <w:pPr>
        <w:pStyle w:val="Heading4"/>
      </w:pPr>
      <w:r>
        <w:t xml:space="preserve">Individual Student Support</w:t>
      </w:r>
    </w:p>
    <w:p>
      <w:pPr>
        <w:pStyle w:val="FirstParagraph"/>
      </w:pPr>
      <w:r>
        <w:t xml:space="preserve">I conducted approximately fifteen individual counseling sessions per week. These sessions often addressed issues ranging from family conflict to academic pressure. In Santiago, the pressure to succeed academically is immense due to high competition for university spots. As a School Counselor, I utilized Cognitive Behavioral Therapy (CBT) techniques adapted for Spanish-speaking adolescents to help students reframe negative thought patterns related their studies and self-worth.</w:t>
      </w:r>
    </w:p>
    <w:bookmarkEnd w:id="22"/>
    <w:bookmarkStart w:id="23" w:name="group-workshops"/>
    <w:p>
      <w:pPr>
        <w:pStyle w:val="Heading4"/>
      </w:pPr>
      <w:r>
        <w:t xml:space="preserve">Group Workshops</w:t>
      </w:r>
    </w:p>
    <w:p>
      <w:pPr>
        <w:pStyle w:val="FirstParagraph"/>
      </w:pPr>
      <w:r>
        <w:t xml:space="preserve">A significant portion of my time as a School Counselor in Chile Santiago was dedicated to group workshops. I co-led a series called "Manejo del Estrés y Emociones" (Stress and Emotion Management). These groups brought together students from different grades, fostering peer support networks. The sessions included mindfulness exercises, emotional identification charts, and role-playing scenarios to practice assertive communication.</w:t>
      </w:r>
    </w:p>
    <w:bookmarkEnd w:id="23"/>
    <w:bookmarkStart w:id="24" w:name="systemic-collaboration"/>
    <w:p>
      <w:pPr>
        <w:pStyle w:val="Heading4"/>
      </w:pPr>
      <w:r>
        <w:t xml:space="preserve">Systemic Collaboration</w:t>
      </w:r>
    </w:p>
    <w:p>
      <w:pPr>
        <w:pStyle w:val="FirstParagraph"/>
      </w:pPr>
      <w:r>
        <w:t xml:space="preserve">The School Counselor does not operate in isolation. I participated in weekly multidisciplinary team meetings with psychologists, social workers, and pedagogical coordinators. In Chile Santiago public schools, resources can be stretched thin; therefore collaboration is key to maximizing impact. We discussed high-risk students and developed unified intervention plans that involved contacting parents and referring cases to external health services when necessary.</w:t>
      </w:r>
    </w:p>
    <w:bookmarkEnd w:id="24"/>
    <w:bookmarkEnd w:id="25"/>
    <w:bookmarkStart w:id="26" w:name="challenges-and-cultural-adaptation"/>
    <w:p>
      <w:pPr>
        <w:pStyle w:val="Heading3"/>
      </w:pPr>
      <w:r>
        <w:t xml:space="preserve">4. Challenges and Cultural Adaptation</w:t>
      </w:r>
    </w:p>
    <w:p>
      <w:pPr>
        <w:pStyle w:val="FirstParagraph"/>
      </w:pPr>
      <w:r>
        <w:t xml:space="preserve">Navigating the role of a School Counselor in Chile Santiago presented unique challenges. The first major challenge was linguistic nuance. While I possessed intermediate Spanish proficiency, understanding local slang (modismos) and cultural references used by teenagers in Santiago was difficult initially. For instance, terms like "pololeo" (dating) or specific references to regional music were prevalent, requiring me to engage in active listening and clarification to ensure accurate interpretation of students' feelings.</w:t>
      </w:r>
    </w:p>
    <w:p>
      <w:pPr>
        <w:pStyle w:val="BodyText"/>
      </w:pPr>
      <w:r>
        <w:t xml:space="preserve">Secondly, the socio-economic disparity within the school was evident. Many students in Chile Santiago faced food insecurity or unsafe home environments. As a School Counselor, I had to be aware that academic advice alone was insufficient if basic needs were not met. This required me to collaborate closely with the school's social support team to connect families with community resources, such as municipal health clinics and food banks.</w:t>
      </w:r>
    </w:p>
    <w:bookmarkEnd w:id="26"/>
    <w:bookmarkStart w:id="27" w:name="key-learnings-and-professional-growth"/>
    <w:p>
      <w:pPr>
        <w:pStyle w:val="Heading3"/>
      </w:pPr>
      <w:r>
        <w:t xml:space="preserve">5. Key Learnings and Professional Growth</w:t>
      </w:r>
    </w:p>
    <w:p>
      <w:pPr>
        <w:pStyle w:val="FirstParagraph"/>
      </w:pPr>
      <w:r>
        <w:t xml:space="preserve">This internship significantly enhanced my professional competency in several areas. First, I learned the importance of cultural humility. Being a School Counselor in Chile Santiago taught me that Western psychological models must be adapted to fit local realities and values, such as the strong emphasis on family cohesion (familismo).</w:t>
      </w:r>
    </w:p>
    <w:p>
      <w:pPr>
        <w:pStyle w:val="BodyText"/>
      </w:pPr>
      <w:r>
        <w:t xml:space="preserve">Secondly, I developed resilience and adaptability. The high volume of cases and limited resources forced me to prioritize effectively. I learned to work within constraints while maintaining ethical standards. Furthermore, my ability to communicate in Spanish improved dramatically, allowing me to build deeper rapport with students and parents alike.</w:t>
      </w:r>
    </w:p>
    <w:bookmarkEnd w:id="27"/>
    <w:bookmarkStart w:id="28" w:name="conclusion"/>
    <w:p>
      <w:pPr>
        <w:pStyle w:val="Heading3"/>
      </w:pPr>
      <w:r>
        <w:t xml:space="preserve">6. Conclusion</w:t>
      </w:r>
    </w:p>
    <w:p>
      <w:pPr>
        <w:pStyle w:val="FirstParagraph"/>
      </w:pPr>
      <w:r>
        <w:t xml:space="preserve">In conclusion, my internship as a School Counselor in Chile Santiago was a transformative experience that profoundly impacted my professional trajectory. It provided me with practical skills in adolescent counseling, group facilitation, and crisis intervention within a unique cultural context. The challenges posed by the socioeconomic landscape of Santiago taught me to be more empathetic and resourceful. Moving forward, I intend to apply these lessons in my future career, advocating for holistic mental health support systems that are accessible and culturally relevant. This experience has confirmed my passion for school counseling and my commitment to supporting youth in navigating their educational journeys amidst complex societal structures.</w:t>
      </w:r>
    </w:p>
    <w:bookmarkEnd w:id="28"/>
    <w:bookmarkEnd w:id="29"/>
    <w:p>
      <w:pPr>
        <w:pStyle w:val="BodyText"/>
      </w:pPr>
      <w:r>
        <w:rPr>
          <w:iCs/>
          <w:i/>
        </w:rPr>
        <w:t xml:space="preserve">Sincerely,</w:t>
      </w:r>
    </w:p>
    <w:p>
      <w:pPr>
        <w:pStyle w:val="BodyText"/>
      </w:pPr>
      <w:r>
        <w:rPr>
          <w:bCs/>
          <w:b/>
        </w:rPr>
        <w:t xml:space="preserve">[Your Name]</w:t>
      </w:r>
    </w:p>
    <w:p>
      <w:pPr>
        <w:pStyle w:val="BodyText"/>
      </w:pPr>
      <w:r>
        <w:br/>
      </w:r>
      <w:r>
        <w:br/>
      </w:r>
    </w:p>
    <w:p>
      <w:pPr>
        <w:pStyle w:val="BodyText"/>
      </w:pPr>
      <w:r>
        <w:t xml:space="preserve">Santiago, Chile", style="color: #fff; display: inline-block; padding: 5px 10px;"&gt;Chile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Chile, Santiago</dc:title>
  <dc:creator/>
  <dc:language>en</dc:language>
  <cp:keywords/>
  <dcterms:created xsi:type="dcterms:W3CDTF">2026-07-29T04:14:55Z</dcterms:created>
  <dcterms:modified xsi:type="dcterms:W3CDTF">2026-07-29T04:14:55Z</dcterms:modified>
</cp:coreProperties>
</file>

<file path=docProps/custom.xml><?xml version="1.0" encoding="utf-8"?>
<Properties xmlns="http://schemas.openxmlformats.org/officeDocument/2006/custom-properties" xmlns:vt="http://schemas.openxmlformats.org/officeDocument/2006/docPropsVTypes"/>
</file>