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School</w:t>
      </w:r>
      <w:r>
        <w:t xml:space="preserve"> </w:t>
      </w:r>
      <w:r>
        <w:t xml:space="preserve">Counselor</w:t>
      </w:r>
      <w:r>
        <w:t xml:space="preserve"> </w:t>
      </w:r>
      <w:r>
        <w:t xml:space="preserve">in</w:t>
      </w:r>
      <w:r>
        <w:t xml:space="preserve"> </w:t>
      </w:r>
      <w:r>
        <w:t xml:space="preserve">Japan</w:t>
      </w:r>
      <w:r>
        <w:t xml:space="preserve"> </w:t>
      </w:r>
      <w:r>
        <w:t xml:space="preserve">Osaka</w:t>
      </w:r>
    </w:p>
    <w:p>
      <w:pPr>
        <w:pStyle w:val="FirstParagraph"/>
      </w:pPr>
      <w:r>
        <w:t xml:space="preserve">```html</w:t>
      </w:r>
    </w:p>
    <w:bookmarkStart w:id="20" w:name="internship-report-school-counselor"/>
    <w:p>
      <w:pPr>
        <w:pStyle w:val="Heading1"/>
      </w:pPr>
      <w:r>
        <w:t xml:space="preserve">Internship Report: School Counselor</w:t>
      </w:r>
    </w:p>
    <w:p>
      <w:pPr>
        <w:pStyle w:val="FirstParagraph"/>
      </w:pPr>
      <w:r>
        <w:rPr>
          <w:bCs/>
          <w:b/>
        </w:rPr>
        <w:t xml:space="preserve">Degree Seeking Program:</w:t>
      </w:r>
    </w:p>
    <w:bookmarkEnd w:id="20"/>
    <w:p>
      <w:pPr>
        <w:pStyle w:val="BodyText"/>
      </w:pPr>
      <w:r>
        <w:rPr>
          <w:bCs/>
          <w:b/>
        </w:rPr>
        <w:t xml:space="preserve">Student Name:</w:t>
      </w:r>
      <w:r>
        <w:t xml:space="preserve"> </w:t>
      </w:r>
      <w:r>
        <w:t xml:space="preserve">[Your Name]</w:t>
      </w:r>
    </w:p>
    <w:p>
      <w:pPr>
        <w:pStyle w:val="BodyText"/>
      </w:pPr>
      <w:r>
        <w:rPr>
          <w:bCs/>
          <w:b/>
        </w:rPr>
        <w:t xml:space="preserve">Date of Submission:</w:t>
      </w:r>
      <w:r>
        <w:t xml:space="preserve"> </w:t>
      </w:r>
      <w:r>
        <w:t xml:space="preserve">October 26, 2023</w:t>
      </w:r>
    </w:p>
    <w:p>
      <w:pPr>
        <w:pStyle w:val="BodyText"/>
      </w:pPr>
      <w:r>
        <w:rPr>
          <w:bCs/>
          <w:b/>
        </w:rPr>
        <w:t xml:space="preserve">Institution Hosted In:</w:t>
      </w:r>
    </w:p>
    <w:bookmarkStart w:id="30" w:name="X6913d6a1cddba0bf104975e71f97bbec5d7d5c0"/>
    <w:p>
      <w:pPr>
        <w:pStyle w:val="Heading1"/>
      </w:pPr>
      <w:r>
        <w:t xml:space="preserve">Comprehensive Internship Report: Role of a School Counselor in Japan Osaka</w:t>
      </w:r>
    </w:p>
    <w:p>
      <w:pPr>
        <w:pStyle w:val="FirstParagraph"/>
      </w:pPr>
      <w:r>
        <w:rPr>
          <w:bCs/>
          <w:b/>
        </w:rPr>
        <w:t xml:space="preserve">Submitted By:</w:t>
      </w:r>
    </w:p>
    <w:p>
      <w:pPr>
        <w:pStyle w:val="BodyText"/>
      </w:pPr>
      <w:r>
        <w:rPr>
          <w:bCs/>
          <w:b/>
        </w:rPr>
        <w:t xml:space="preserve">Date:</w:t>
      </w:r>
    </w:p>
    <w:bookmarkStart w:id="21" w:name="i.-executive-summary"/>
    <w:p>
      <w:pPr>
        <w:pStyle w:val="Heading2"/>
      </w:pPr>
      <w:r>
        <w:t xml:space="preserve">I. Executive Summary</w:t>
      </w:r>
    </w:p>
    <w:p>
      <w:pPr>
        <w:pStyle w:val="FirstParagraph"/>
      </w:pPr>
      <w:r>
        <w:t xml:space="preserve">This document serves as a detailed and comprehensive Internship Report regarding my practical training and professional development undertaken within the educational framework of Japan Osaka. The primary objective of this report is to outline the responsibilities, challenges, successes, and cultural insights gained during my tenure as a prospective School Counselor. By immersing myself in the unique sociological and educational landscape of Japan Osaka, this Internship Report aims to demonstrate how modern counseling methodologies can be adapted to fit local customs while maintaining international standards of care for students' mental health and academic progress.</w:t>
      </w:r>
      <w:r>
        <w:t xml:space="preserve"> </w:t>
      </w:r>
      <w:r>
        <w:t xml:space="preserve">The role of a School Counselor has evolved significantly in recent years, particularly in non-Western contexts. In Japan Osaka, a city known for its vibrant commerce, deep-rooted traditions, and rapid modernization, the demand for effective counseling services is growing rapidly. This report details how I navigated these complexities to support students facing academic pressure, social isolation (known locally as "hikikomori"), and cultural integration issues.</w:t>
      </w:r>
    </w:p>
    <w:bookmarkEnd w:id="21"/>
    <w:bookmarkStart w:id="22" w:name="X55cb925f2f9e742a5e5784524151344fbf02dba"/>
    <w:p>
      <w:pPr>
        <w:pStyle w:val="Heading2"/>
      </w:pPr>
      <w:r>
        <w:t xml:space="preserve">II. Contextual Background: The Educational Landscape in Japan Osaka</w:t>
      </w:r>
    </w:p>
    <w:p>
      <w:pPr>
        <w:pStyle w:val="FirstParagraph"/>
      </w:pPr>
      <w:r>
        <w:t xml:space="preserve">To fully appreciate the scope of this Internship Report, one must first understand the environment in which a School Counselor operates in Japan Osaka. Japan’s educational system is highly competitive, with entrance exams for junior high schools and universities playing a pivotal role in defining student trajectories. In Osaka specifically, there is a distinct cultural nuance compared to Tokyo; while both cities are urban centers, Osaka retains a reputation for being more direct and community-oriented ("Koniki"). This local flavor influences how students interact with counselors and how parents engage with the school system.</w:t>
      </w:r>
      <w:r>
        <w:t xml:space="preserve"> </w:t>
      </w:r>
      <w:r>
        <w:t xml:space="preserve">As an intern School Counselor, I observed that the pressure to succeed is immense. The concept of "gaman" (enduring the seemingly unbearable with patience and dignity) is deeply ingrained in Japanese culture. While this resilience is a strength, it can also lead to significant mental health burdens for students who feel they cannot express their vulnerabilities openly. Therefore, the role of a School Counselor in Japan Osaka requires not just clinical skill, but profound cultural sensitivity and linguistic proficiency.</w:t>
      </w:r>
    </w:p>
    <w:bookmarkEnd w:id="22"/>
    <w:bookmarkStart w:id="27" w:name="Xc0c62e5425004a503398bae51159d24ef4641ef"/>
    <w:p>
      <w:pPr>
        <w:pStyle w:val="Heading2"/>
      </w:pPr>
      <w:r>
        <w:t xml:space="preserve">III. Core Responsibilities and Daily Operations</w:t>
      </w:r>
    </w:p>
    <w:p>
      <w:pPr>
        <w:pStyle w:val="FirstParagraph"/>
      </w:pPr>
      <w:r>
        <w:t xml:space="preserve">During my internship in Japan Osaka, my duties as a School Counselor extended beyond traditional one-on-one therapy sessions. The role was multifaceted, involving individual counseling, group workshops, teacher consultation, and parental outreach. Below is a breakdown of the key activities documented in this Internship Report:</w:t>
      </w:r>
    </w:p>
    <w:bookmarkStart w:id="23" w:name="a.-individual-student-counseling"/>
    <w:p>
      <w:pPr>
        <w:pStyle w:val="Heading3"/>
      </w:pPr>
      <w:r>
        <w:t xml:space="preserve">A. Individual Student Counseling</w:t>
      </w:r>
    </w:p>
    <w:p>
      <w:pPr>
        <w:pStyle w:val="FirstParagraph"/>
      </w:pPr>
      <w:r>
        <w:t xml:space="preserve">The primary function of a School Counselor involves providing confidential support to students struggling with personal issues. In Japan Osaka, many students hesitated to seek help initially due to the stigma surrounding mental health discussions. Overcoming this barrier was a central theme of my internship. I utilized art therapy and narrative counseling techniques, which are less confrontational than traditional talk therapy, allowing students in Japan Osaka to express their feelings indirectly before moving toward direct communication. This approach proved effective in building trust and facilitating emotional release among the student body.</w:t>
      </w:r>
    </w:p>
    <w:bookmarkEnd w:id="23"/>
    <w:bookmarkStart w:id="24" w:name="b.-addressing-academic-anxiety"/>
    <w:p>
      <w:pPr>
        <w:pStyle w:val="Heading3"/>
      </w:pPr>
      <w:r>
        <w:t xml:space="preserve">B. Addressing Academic Anxiety</w:t>
      </w:r>
    </w:p>
    <w:p>
      <w:pPr>
        <w:pStyle w:val="FirstParagraph"/>
      </w:pPr>
      <w:r>
        <w:t xml:space="preserve">A significant portion of my caseload as a School Counselor involved students suffering from test anxiety and academic burnout. In Japan Osaka, the competitive nature of school life often leads to excessive self-imposed pressure. I worked closely with students to develop coping mechanisms for stress management, including mindfulness exercises and time-management strategies tailored to the rigorous Japanese academic schedule. This aspect of the Internship Report highlights how a School Counselor can bridge the gap between high academic expectations and student well-being.</w:t>
      </w:r>
    </w:p>
    <w:bookmarkEnd w:id="24"/>
    <w:bookmarkStart w:id="25" w:name="c.-supporting-hikikomori-reintegration"/>
    <w:p>
      <w:pPr>
        <w:pStyle w:val="Heading3"/>
      </w:pPr>
      <w:r>
        <w:t xml:space="preserve">C. Supporting "Hikikomori" Reintegration</w:t>
      </w:r>
    </w:p>
    <w:p>
      <w:pPr>
        <w:pStyle w:val="FirstParagraph"/>
      </w:pPr>
      <w:r>
        <w:t xml:space="preserve">The phenomenon of hikikomori, or social withdrawal, is prevalent in Japan Osaka as in other parts of the country. As part of my duties as a School Counselor, I collaborated with local community centers and specialized NGOs to create reintegration plans for students who had withdrawn from school life. This required a holistic approach, involving family therapy sessions and gradual exposure to social settings. The success stories documented here are testaments to the collaborative power of the School Counselor role within the broader ecosystem of Japan Osaka's youth services.</w:t>
      </w:r>
    </w:p>
    <w:bookmarkEnd w:id="25"/>
    <w:bookmarkStart w:id="26" w:name="d.-teacher-and-parental-consultation"/>
    <w:p>
      <w:pPr>
        <w:pStyle w:val="Heading3"/>
      </w:pPr>
      <w:r>
        <w:t xml:space="preserve">D. Teacher and Parental Consultation</w:t>
      </w:r>
    </w:p>
    <w:p>
      <w:pPr>
        <w:pStyle w:val="FirstParagraph"/>
      </w:pPr>
      <w:r>
        <w:t xml:space="preserve">Effective counseling cannot happen in isolation. A critical component of my internship in Japan Osaka was educating teachers on how to identify signs of distress in their classrooms. I conducted workshops for faculty members, focusing on creating inclusive classroom environments that respect diverse learning needs and emotional states. Additionally, I held regular meetings with parents to explain the value of counseling services, working to dismantle the residual stigma associated with seeking psychological help in Japan Osaka families.</w:t>
      </w:r>
    </w:p>
    <w:bookmarkEnd w:id="26"/>
    <w:bookmarkEnd w:id="27"/>
    <w:bookmarkStart w:id="28" w:name="iv.-cultural-competency-and-challenges"/>
    <w:p>
      <w:pPr>
        <w:pStyle w:val="Heading2"/>
      </w:pPr>
      <w:r>
        <w:t xml:space="preserve">IV. Cultural Competency and Challenges</w:t>
      </w:r>
    </w:p>
    <w:p>
      <w:pPr>
        <w:pStyle w:val="FirstParagraph"/>
      </w:pPr>
      <w:r>
        <w:t xml:space="preserve">This Internship Report must also address the challenges faced when adapting Western counseling paradigms to the Japanese context in Japan Osaka. One of the most significant hurdles was language precision. While many students speak English, their deepest emotions are often rooted in Japanese cultural concepts that do not have direct translations (such as "amae" or dependent love). As a School Counselor, mastering these nuances was essential for accurate assessment and empathetic response.</w:t>
      </w:r>
      <w:r>
        <w:t xml:space="preserve"> </w:t>
      </w:r>
      <w:r>
        <w:t xml:space="preserve">Furthermore, the hierarchical nature of Japanese society means that students often defer to authority figures. Challenging this dynamic required a gentle yet firm approach by the School Counselor to empower students to voice their opinions. In Japan Osaka, where collective harmony ("wa") is valued above individual expression, encouraging self-advocacy was a delicate balancing act. This Internship Report emphasizes that successful counseling in this region requires patience and a deep respect for local social structures while gently pushing for individual growth.</w:t>
      </w:r>
    </w:p>
    <w:bookmarkEnd w:id="28"/>
    <w:bookmarkStart w:id="29" w:name="v.-conclusion-and-future-outlook"/>
    <w:p>
      <w:pPr>
        <w:pStyle w:val="Heading2"/>
      </w:pPr>
      <w:r>
        <w:t xml:space="preserve">V. Conclusion and Future Outlook</w:t>
      </w:r>
    </w:p>
    <w:p>
      <w:pPr>
        <w:pStyle w:val="FirstParagraph"/>
      </w:pPr>
      <w:r>
        <w:t xml:space="preserve">In conclusion, my internship as a School Counselor in Japan Osaka has been an invaluable professional experience. It has provided me with unique insights into the intersection of mental health services and cultural specificity. The role of a School Counselor is not merely about treating pathology; it is about fostering resilience, promoting social cohesion, and supporting academic success within the specific context of Japan Osaka's educational institutions.</w:t>
      </w:r>
      <w:r>
        <w:t xml:space="preserve"> </w:t>
      </w:r>
      <w:r>
        <w:t xml:space="preserve">This Internship Report underscores the growing need for culturally competent counseling professionals in Japan Osaka. As global connectivity increases, so does the diversity of student populations in Japanese schools. Therefore, School Counselors must be prepared to handle cross-cultural issues alongside local traditional challenges. The experiences detailed herein serve as a foundation for future practice, emphasizing that effective counseling is an act of cultural translation and empathetic connection.</w:t>
      </w:r>
      <w:r>
        <w:t xml:space="preserve"> </w:t>
      </w:r>
      <w:r>
        <w:t xml:space="preserve">I am grateful for the opportunity to contribute to the student community in Japan Osaka and look forward to applying these lessons in my future career as a School Counselor. This Internship Report stands as a testament to the dedication required for this vital role and highlights the potential for positive change within Japan Osaka's educational sector through improved mental health support systems.</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School Counselor in Japan Osaka</dc:title>
  <dc:creator/>
  <dc:language>en</dc:language>
  <cp:keywords/>
  <dcterms:created xsi:type="dcterms:W3CDTF">2026-07-29T14:02:40Z</dcterms:created>
  <dcterms:modified xsi:type="dcterms:W3CDTF">2026-07-29T14:02:40Z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