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bc96734c439af6b63d5f3fde7c778bc819b023d"/>
    <w:p>
      <w:pPr>
        <w:pStyle w:val="Heading1"/>
      </w:pPr>
      <w:r>
        <w:t xml:space="preserve">Internship Report: School Counselor in Saudi Arabia Riyadh</w:t>
      </w:r>
    </w:p>
    <w:bookmarkEnd w:id="20"/>
    <w:p>
      <w:pPr>
        <w:pStyle w:val="FirstParagraph"/>
      </w:pPr>
      <w:r>
        <w:rPr>
          <w:bCs/>
          <w:b/>
        </w:rPr>
        <w:t xml:space="preserve">Date:</w:t>
      </w:r>
      <w:r>
        <w:t xml:space="preserve"> </w:t>
      </w:r>
      <w:r>
        <w:t xml:space="preserve">October 25, 2023</w:t>
      </w:r>
      <w:r>
        <w:br/>
      </w:r>
      <w:r>
        <w:rPr>
          <w:bCs/>
          <w:b/>
        </w:rPr>
        <w:t xml:space="preserve">Location:</w:t>
      </w:r>
      <w:r>
        <w:t xml:space="preserve"> </w:t>
      </w:r>
      <w:r>
        <w:t xml:space="preserve">International Schools of Riyadh, Saudi Arabia</w:t>
      </w:r>
      <w:r>
        <w:br/>
      </w:r>
      <w:r>
        <w:rPr>
          <w:bCs/>
          <w:b/>
        </w:rPr>
        <w:t xml:space="preserve">Candidate Name:</w:t>
      </w:r>
      <w:r>
        <w:t xml:space="preserve"> </w:t>
      </w:r>
      <w:r>
        <w:t xml:space="preserve">[Your Name]</w:t>
      </w:r>
      <w:r>
        <w:br/>
      </w:r>
      <w:r>
        <w:rPr>
          <w:vertAlign w:val="superscript"/>
        </w:rPr>
        <w:t xml:space="preserve">*</w:t>
      </w:r>
      <w:r>
        <w:t xml:space="preserve">Note: This report details the professional development and practical experiences gained during the Internship Report phase for the position of School Counselor within the educational landscape of Saudi Arabia Riyadh.</w:t>
      </w:r>
    </w:p>
    <w:bookmarkStart w:id="21" w:name="introduction"/>
    <w:p>
      <w:pPr>
        <w:pStyle w:val="Heading2"/>
      </w:pPr>
      <w:r>
        <w:t xml:space="preserve">1. Introduction</w:t>
      </w:r>
    </w:p>
    <w:p>
      <w:pPr>
        <w:pStyle w:val="FirstParagraph"/>
      </w:pPr>
      <w:r>
        <w:t xml:space="preserve">The purpose of this document is to provide a comprehensive overview of my internship experience as a prospective School Counselor. This report serves as both an academic requirement and a professional reflection on the unique challenges and rewards associated with counseling students in the Kingdom of Saudi Arabia, specifically within the bustling educational hub of Riyadh. The role of a School Counselor is pivotal in fostering holistic student development, addressing academic struggles, and supporting emotional well-being.</w:t>
      </w:r>
    </w:p>
    <w:p>
      <w:pPr>
        <w:pStyle w:val="BodyText"/>
      </w:pPr>
      <w:r>
        <w:t xml:space="preserve">Riyadh has emerged as a dynamic center for education in the Middle East, hosting diverse populations ranging from local Saudi students to children from international expatriate families. This diversity presents a unique context for my internship. The primary objective of this internship was to integrate theoretical counseling models with practical application while adhering to cultural norms and regulations established by the Ministry of Education in Saudi Arabia Riyadh.</w:t>
      </w:r>
    </w:p>
    <w:bookmarkEnd w:id="21"/>
    <w:bookmarkStart w:id="22" w:name="X319f4c56c21997f8dab63a6c592297257e6c26e"/>
    <w:p>
      <w:pPr>
        <w:pStyle w:val="Heading2"/>
      </w:pPr>
      <w:r>
        <w:t xml:space="preserve">2. Contextual Background: The Educational Environment in Riyadh</w:t>
      </w:r>
    </w:p>
    <w:p>
      <w:pPr>
        <w:pStyle w:val="FirstParagraph"/>
      </w:pPr>
      <w:r>
        <w:t xml:space="preserve">To understand the scope of this Internship Report, one must first appreciate the educational environment of Saudi Arabia Riyadh. Under Vision 2030, the Kingdom has placed unprecedented emphasis on student well-being and mental health awareness. Consequently, schools in Riyadh are increasingly investing in psychological support services.</w:t>
      </w:r>
    </w:p>
    <w:p>
      <w:pPr>
        <w:pStyle w:val="BodyText"/>
      </w:pPr>
      <w:r>
        <w:t xml:space="preserve">However, cultural sensitivity remains paramount. As a School Counselor candidate, I observed that effective counseling requires a deep understanding of Islamic values and Saudi cultural norms regarding family dynamics, privacy, and gender interactions. In Riyadh specifically, the competitive nature of academic environments means students often face high pressure to succeed academically while balancing extracurricular commitments.</w:t>
      </w:r>
    </w:p>
    <w:bookmarkEnd w:id="22"/>
    <w:bookmarkStart w:id="23" w:name="core-responsibilities-and-activities"/>
    <w:p>
      <w:pPr>
        <w:pStyle w:val="Heading2"/>
      </w:pPr>
      <w:r>
        <w:t xml:space="preserve">3. Core Responsibilities and Activities</w:t>
      </w:r>
    </w:p>
    <w:p>
      <w:pPr>
        <w:pStyle w:val="FirstParagraph"/>
      </w:pPr>
      <w:r>
        <w:t xml:space="preserve">During this internship period at a leading international school in Riyadh, I engaged in several core activities that defined my role as an intern School Counselor. These responsibilities included:</w:t>
      </w:r>
    </w:p>
    <w:p>
      <w:pPr>
        <w:numPr>
          <w:ilvl w:val="0"/>
          <w:numId w:val="1001"/>
        </w:numPr>
        <w:pStyle w:val="Compact"/>
      </w:pPr>
      <w:r>
        <w:rPr>
          <w:bCs/>
          <w:b/>
        </w:rPr>
        <w:t xml:space="preserve">Crisis Intervention and Support:</w:t>
      </w:r>
      <w:r>
        <w:t xml:space="preserve"> </w:t>
      </w:r>
      <w:r>
        <w:t xml:space="preserve">I assisted senior counselors in managing crisis situations involving student anxiety or behavioral issues. Learning how to de-escalate tension while respecting the cultural context of Riyadh was a significant learning curve.</w:t>
      </w:r>
    </w:p>
    <w:p>
      <w:pPr>
        <w:numPr>
          <w:ilvl w:val="0"/>
          <w:numId w:val="1001"/>
        </w:numPr>
        <w:pStyle w:val="Compact"/>
      </w:pPr>
      <w:r>
        <w:rPr>
          <w:bCs/>
          <w:b/>
        </w:rPr>
        <w:t xml:space="preserve">Career and Academic Advising:</w:t>
      </w:r>
      <w:r>
        <w:t xml:space="preserve"> </w:t>
      </w:r>
      <w:r>
        <w:t xml:space="preserve">A major component of the internship involved helping high school students navigate their career paths. In Saudi Arabia, there is a strong push towards localizing employment (Saudization). Therefore, advising students on university majors that align with both global standards and national economic goals was a key responsibility.</w:t>
      </w:r>
    </w:p>
    <w:p>
      <w:pPr>
        <w:numPr>
          <w:ilvl w:val="0"/>
          <w:numId w:val="1001"/>
        </w:numPr>
        <w:pStyle w:val="Compact"/>
      </w:pPr>
      <w:r>
        <w:rPr>
          <w:bCs/>
          <w:b/>
        </w:rPr>
        <w:t xml:space="preserve">Counseling Sessions:</w:t>
      </w:r>
      <w:r>
        <w:t xml:space="preserve"> </w:t>
      </w:r>
      <w:r>
        <w:t xml:space="preserve">I conducted individual and group counseling sessions. These sessions were designed to address common issues such as identity formation among expatriate youth in Riyadh, social integration, and stress management during exam periods.</w:t>
      </w:r>
    </w:p>
    <w:p>
      <w:pPr>
        <w:numPr>
          <w:ilvl w:val="0"/>
          <w:numId w:val="1001"/>
        </w:numPr>
        <w:pStyle w:val="Compact"/>
      </w:pPr>
      <w:r>
        <w:rPr>
          <w:bCs/>
          <w:b/>
        </w:rPr>
        <w:t xml:space="preserve">Parental Engagement:</w:t>
      </w:r>
      <w:r>
        <w:t xml:space="preserve"> </w:t>
      </w:r>
      <w:r>
        <w:t xml:space="preserve">Working with parents is a critical aspect of the School Counselor role. I facilitated workshops for parents in Riyadh on topics such as "Digital Safety" and "Supporting Mental Health at Home." This required navigating different cultural expectations between Saudi families and expatriate families residing in the city.</w:t>
      </w:r>
    </w:p>
    <w:bookmarkEnd w:id="23"/>
    <w:bookmarkStart w:id="26" w:name="cultural-competence-and-adaptation"/>
    <w:p>
      <w:pPr>
        <w:pStyle w:val="Heading2"/>
      </w:pPr>
      <w:r>
        <w:t xml:space="preserve">4. Cultural Competence and Adaptation</w:t>
      </w:r>
    </w:p>
    <w:p>
      <w:pPr>
        <w:pStyle w:val="FirstParagraph"/>
      </w:pPr>
      <w:r>
        <w:t xml:space="preserve">A critical section of this Internship Report focuses on the development of cultural competence. Serving as a School Counselor in Saudi Arabia Riyadh demands more than just professional qualification; it requires profound respect for local traditions.</w:t>
      </w:r>
    </w:p>
    <w:bookmarkStart w:id="24" w:name="navigating-gender-dynamics"/>
    <w:p>
      <w:pPr>
        <w:pStyle w:val="Heading3"/>
      </w:pPr>
      <w:r>
        <w:t xml:space="preserve">4.1 Navigating Gender Dynamics</w:t>
      </w:r>
    </w:p>
    <w:p>
      <w:pPr>
        <w:pStyle w:val="FirstParagraph"/>
      </w:pPr>
      <w:r>
        <w:t xml:space="preserve">In many schools across Saudi Arabia, counseling services are gender-segregated to align with cultural practices. I worked closely with both male and female student populations, understanding that the approaches used for boys might differ from those used for girls due to socialization differences in Riyadh. For instance, discussions regarding emotional vulnerability were approached differently depending on the gender dynamics of the school environment.</w:t>
      </w:r>
    </w:p>
    <w:bookmarkEnd w:id="24"/>
    <w:bookmarkStart w:id="25" w:name="family-centered-approach"/>
    <w:p>
      <w:pPr>
        <w:pStyle w:val="Heading3"/>
      </w:pPr>
      <w:r>
        <w:t xml:space="preserve">4.2 Family-Centered Approach</w:t>
      </w:r>
    </w:p>
    <w:p>
      <w:pPr>
        <w:pStyle w:val="FirstParagraph"/>
      </w:pPr>
      <w:r>
        <w:t xml:space="preserve">In Western contexts, student autonomy is often prioritized. However, in Saudi Arabia family systems are central to individual identity. As part of my training as a School Counselor in Riyadh, I learned that effective intervention almost always involves the parents or guardians. Ignoring the family unit can lead to ineffective counseling outcomes. Therefore, building trust with parents was an essential skill developed during this internship.</w:t>
      </w:r>
    </w:p>
    <w:bookmarkEnd w:id="25"/>
    <w:bookmarkEnd w:id="26"/>
    <w:bookmarkStart w:id="27" w:name="challenges-encountered"/>
    <w:p>
      <w:pPr>
        <w:pStyle w:val="Heading2"/>
      </w:pPr>
      <w:r>
        <w:t xml:space="preserve">5. Challenges Encountered</w:t>
      </w:r>
    </w:p>
    <w:p>
      <w:pPr>
        <w:pStyle w:val="FirstParagraph"/>
      </w:pPr>
      <w:r>
        <w:t xml:space="preserve">The journey of completing this Internship Report is also a record of challenges faced. One significant hurdle was the stigma surrounding mental health in certain communities within Riyadh. While awareness is growing, some families were initially hesitant to engage with counseling services due to misconceptions.</w:t>
      </w:r>
    </w:p>
    <w:p>
      <w:pPr>
        <w:pStyle w:val="BodyText"/>
      </w:pPr>
      <w:r>
        <w:t xml:space="preserve">Another challenge was the language barrier in administrative tasks and documentation within the Saudi school system, where Arabic proficiency is often preferred for official records. Overcoming this required collaboration with bilingual staff and a willingness to learn basic Arabic terminology related to psychology and education.</w:t>
      </w:r>
    </w:p>
    <w:bookmarkEnd w:id="27"/>
    <w:bookmarkStart w:id="28" w:name="professional-growth-and-reflection"/>
    <w:p>
      <w:pPr>
        <w:pStyle w:val="Heading2"/>
      </w:pPr>
      <w:r>
        <w:t xml:space="preserve">6. Professional Growth and Reflection</w:t>
      </w:r>
    </w:p>
    <w:p>
      <w:pPr>
        <w:pStyle w:val="FirstParagraph"/>
      </w:pPr>
      <w:r>
        <w:t xml:space="preserve">This internship has significantly enhanced my professional capabilities as an aspiring School Counselor in Saudi Arabia Riyadh. I have learned that counseling is not a one-size-fits-all profession; it must be adapted to the geopolitical and cultural soil in which it is planted.</w:t>
      </w:r>
    </w:p>
    <w:p>
      <w:pPr>
        <w:numPr>
          <w:ilvl w:val="0"/>
          <w:numId w:val="1002"/>
        </w:numPr>
        <w:pStyle w:val="Compact"/>
      </w:pPr>
      <w:r>
        <w:rPr>
          <w:bCs/>
          <w:b/>
        </w:rPr>
        <w:t xml:space="preserve">Empathy within Boundaries:</w:t>
      </w:r>
      <w:r>
        <w:t xml:space="preserve"> </w:t>
      </w:r>
      <w:r>
        <w:t xml:space="preserve">I learned to balance empathy with professional boundaries, particularly when dealing with culturally sensitive topics.</w:t>
      </w:r>
    </w:p>
    <w:p>
      <w:pPr>
        <w:numPr>
          <w:ilvl w:val="0"/>
          <w:numId w:val="1002"/>
        </w:numPr>
        <w:pStyle w:val="Compact"/>
      </w:pPr>
      <w:r>
        <w:rPr>
          <w:bCs/>
          <w:b/>
        </w:rPr>
        <w:t xml:space="preserve">School-Wide Collaboration:</w:t>
      </w:r>
      <w:r>
        <w:t xml:space="preserve"> </w:t>
      </w:r>
      <w:r>
        <w:t xml:space="preserve">I observed how a School Counselor in Riyadh must collaborate effectively with teachers, administration, and local authorities to create a supportive school climate.</w:t>
      </w:r>
    </w:p>
    <w:p>
      <w:pPr>
        <w:numPr>
          <w:ilvl w:val="0"/>
          <w:numId w:val="1002"/>
        </w:numPr>
        <w:pStyle w:val="Compact"/>
      </w:pPr>
      <w:r>
        <w:rPr>
          <w:bCs/>
          <w:b/>
        </w:rPr>
        <w:t xml:space="preserve">Vision 2030 Alignment:</w:t>
      </w:r>
      <w:r>
        <w:t xml:space="preserve"> </w:t>
      </w:r>
      <w:r>
        <w:t xml:space="preserve">I gained insight into how mental health supports contribute to the broader goals of Vision 2030, aiming to build a healthier society.</w:t>
      </w:r>
    </w:p>
    <w:bookmarkEnd w:id="28"/>
    <w:bookmarkStart w:id="29" w:name="conclusion"/>
    <w:p>
      <w:pPr>
        <w:pStyle w:val="Heading2"/>
      </w:pPr>
      <w:r>
        <w:t xml:space="preserve">7. Conclusion</w:t>
      </w:r>
    </w:p>
    <w:p>
      <w:pPr>
        <w:pStyle w:val="FirstParagraph"/>
      </w:pPr>
      <w:r>
        <w:t xml:space="preserve">In conclusion, this Internship Report summarizes a transformative period in my career development as a School Counselor. Working within the educational institutions of Saudi Arabia Riyadh has provided me with invaluable experience in cross-cultural counseling, crisis management, and student advocacy.</w:t>
      </w:r>
    </w:p>
    <w:p>
      <w:pPr>
        <w:pStyle w:val="BodyText"/>
      </w:pPr>
      <w:r>
        <w:t xml:space="preserve">The unique blend of traditional values and modern educational ambitions in Riyadh creates a complex but rewarding environment for psychological support services. I am confident that the skills acquired during this internship will enable me to contribute effectively to the well-being of students in diverse settings. The experience has reinforced my commitment to serving as a compassionate and culturally competent School Counselor, ready to support the next generation of leaders in Saudi Arabia Riyadh and beyond.</w:t>
      </w:r>
    </w:p>
    <w:p>
      <w:r>
        <w:pict>
          <v:rect style="width:0;height:1.5pt" o:hralign="center" o:hrstd="t" o:hr="t"/>
        </w:pict>
      </w:r>
    </w:p>
    <w:p>
      <w:pPr>
        <w:pStyle w:val="FirstParagraph"/>
      </w:pPr>
      <w:r>
        <w:rPr>
          <w:iCs/>
          <w:i/>
        </w:rPr>
        <w:t xml:space="preserve">This document was prepared for academic review purposes regarding the Internship Report requirements for licensure/certification pathways in international educational settings.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Saudi Arabia Riyadh</dc:title>
  <dc:creator/>
  <dc:language>en</dc:language>
  <cp:keywords/>
  <dcterms:created xsi:type="dcterms:W3CDTF">2026-07-29T14:02:16Z</dcterms:created>
  <dcterms:modified xsi:type="dcterms:W3CDTF">2026-07-29T14:02:16Z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