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Thailand</w:t>
      </w:r>
      <w:r>
        <w:t xml:space="preserve"> </w:t>
      </w:r>
      <w:r>
        <w:t xml:space="preserve">Bangkok</w:t>
      </w:r>
    </w:p>
    <w:bookmarkStart w:id="30" w:name="Xaf4cdddeaefe41128a84645ff97df2b87fe1939"/>
    <w:p>
      <w:pPr>
        <w:pStyle w:val="Heading1"/>
      </w:pPr>
      <w:r>
        <w:t xml:space="preserve">Internship Report: School Counselor in Thailand Bangkok</w:t>
      </w:r>
    </w:p>
    <w:p>
      <w:pPr>
        <w:pStyle w:val="FirstParagraph"/>
      </w:pPr>
      <w:r>
        <w:rPr>
          <w:bCs/>
          <w:b/>
        </w:rPr>
        <w:t xml:space="preserve">Name:</w:t>
      </w:r>
      <w:r>
        <w:t xml:space="preserve"> </w:t>
      </w:r>
      <w:r>
        <w:t xml:space="preserve">[Your Name]</w:t>
      </w:r>
    </w:p>
    <w:p>
      <w:pPr>
        <w:pStyle w:val="BodyText"/>
      </w:pPr>
      <w:r>
        <w:rPr>
          <w:bCs/>
          <w:b/>
        </w:rPr>
        <w:t xml:space="preserve">Date of Internship:</w:t>
      </w:r>
      <w:r>
        <w:t xml:space="preserve"> </w:t>
      </w:r>
      <w:r>
        <w:t xml:space="preserve">January 2023 – June 2023</w:t>
      </w:r>
    </w:p>
    <w:p>
      <w:pPr>
        <w:pStyle w:val="BodyText"/>
      </w:pPr>
      <w:r>
        <w:rPr>
          <w:bCs/>
          <w:b/>
        </w:rPr>
        <w:t xml:space="preserve">Institution:</w:t>
      </w:r>
      <w:r>
        <w:t xml:space="preserve"> </w:t>
      </w:r>
      <w:r>
        <w:t xml:space="preserve">International School Bangkok</w:t>
      </w:r>
    </w:p>
    <w:p>
      <w:pPr>
        <w:pStyle w:val="BodyText"/>
      </w:pPr>
      <w:r>
        <w:rPr>
          <w:bCs/>
          <w:b/>
        </w:rPr>
        <w:t xml:space="preserve">Mentor Supervisor:</w:t>
      </w:r>
      <w:r>
        <w:t xml:space="preserve"> </w:t>
      </w:r>
      <w:r>
        <w:t xml:space="preserve">Dr. Somchai Jaidee, Lead Counselor</w:t>
      </w:r>
    </w:p>
    <w:bookmarkStart w:id="20" w:name="i.-introduction-and-executive-summary"/>
    <w:p>
      <w:pPr>
        <w:pStyle w:val="Heading2"/>
      </w:pPr>
      <w:r>
        <w:t xml:space="preserve">I. Introduction and Executive Summary</w:t>
      </w:r>
    </w:p>
    <w:p>
      <w:pPr>
        <w:pStyle w:val="FirstParagraph"/>
      </w:pPr>
      <w:r>
        <w:t xml:space="preserve">The purpose of this Internship Report is to document the professional experiences, challenges, and learning outcomes acquired during a six-month tenure as a School Counselor intern in Thailand Bangkok. This report serves not only as a formal requirement for academic completion but also as a reflective tool to analyze the efficacy of counseling interventions within the unique cultural context of Southeast Asia. The primary objective was to support student welfare, facilitate academic success, and promote social-emotional learning among a diverse student body located in one of Asia’s most dynamic metropolitan areas.</w:t>
      </w:r>
      <w:r>
        <w:t xml:space="preserve"> </w:t>
      </w:r>
      <w:r>
        <w:t xml:space="preserve">The internship took place in Thailand Bangkok, a city characterized by its rapid modernization juxtaposed with deep-rooted traditional values. This duality created a distinct environment for school counseling services. The report details the specific methodologies employed, the cultural nuances observed while acting as a School Counselor, and the tangible impact on student outcomes. It is concluded that successful counseling in this region requires a high degree of cultural competence and adaptability to local educational norms.</w:t>
      </w:r>
    </w:p>
    <w:bookmarkEnd w:id="20"/>
    <w:bookmarkStart w:id="21" w:name="X064ac584f4dd1f0dbadbd72b6e16f3f8b9363fb"/>
    <w:p>
      <w:pPr>
        <w:pStyle w:val="Heading2"/>
      </w:pPr>
      <w:r>
        <w:t xml:space="preserve">II. Contextual Background: The Environment of Thailand Bangkok</w:t>
      </w:r>
    </w:p>
    <w:p>
      <w:pPr>
        <w:pStyle w:val="FirstParagraph"/>
      </w:pPr>
      <w:r>
        <w:t xml:space="preserve">Before detailing specific duties, it is essential to understand the setting. The internship was conducted in an international school situated in the heart of Thailand Bangkok. This location provided a microcosm of global education, yet the staff and students were inevitably influenced by the broader Thai societal framework.</w:t>
      </w:r>
      <w:r>
        <w:t xml:space="preserve"> </w:t>
      </w:r>
      <w:r>
        <w:t xml:space="preserve">In Thailand Bangkok, education is highly valued as a pathway to social mobility and family honor. However, this pressure often manifests as significant anxiety among secondary school students. Furthermore, the hierarchical nature of Thai culture means that authority figures are respected deeply, which can sometimes inhibit students from seeking help openly for fear of causing "loss of face" (creating shame or embarrassment for themselves or their families). As a School Counselor in Thailand Bangkok, one must navigate these subtle social dynamics carefully to build trust with students who may be accustomed to keeping personal struggles private.</w:t>
      </w:r>
    </w:p>
    <w:bookmarkEnd w:id="21"/>
    <w:bookmarkStart w:id="25" w:name="X038a9eab6fde7ec5632579ebd039e66cdf360cd"/>
    <w:p>
      <w:pPr>
        <w:pStyle w:val="Heading2"/>
      </w:pPr>
      <w:r>
        <w:t xml:space="preserve">III. Roles and Responsibilities as a School Counselor</w:t>
      </w:r>
    </w:p>
    <w:p>
      <w:pPr>
        <w:pStyle w:val="FirstParagraph"/>
      </w:pPr>
      <w:r>
        <w:t xml:space="preserve">During the internship, the role of the School Counselor expanded beyond traditional one-on-one advising. The primary responsibilities included:</w:t>
      </w:r>
    </w:p>
    <w:bookmarkStart w:id="22" w:name="a.-individual-and-group-counseling"/>
    <w:p>
      <w:pPr>
        <w:pStyle w:val="Heading3"/>
      </w:pPr>
      <w:r>
        <w:t xml:space="preserve">A. Individual and Group Counseling</w:t>
      </w:r>
    </w:p>
    <w:p>
      <w:pPr>
        <w:pStyle w:val="FirstParagraph"/>
      </w:pPr>
      <w:r>
        <w:t xml:space="preserve">The core function involved conducting weekly individual sessions with students ranging from grades 9 to 12. These sessions addressed issues such as academic stress, peer conflicts, family expectations, and future career planning. Additionally, group counseling sessions were facilitated on topics like "Managing Exam Anxiety" and "Cross-Cultural Communication," which allowed students to realize they were not alone in their struggles.</w:t>
      </w:r>
    </w:p>
    <w:bookmarkEnd w:id="22"/>
    <w:bookmarkStart w:id="23" w:name="Xee5c293e2c113577a86220e7121276aeecebfda"/>
    <w:p>
      <w:pPr>
        <w:pStyle w:val="Heading3"/>
      </w:pPr>
      <w:r>
        <w:t xml:space="preserve">B. Academic Advising and University Guidance</w:t>
      </w:r>
    </w:p>
    <w:p>
      <w:pPr>
        <w:pStyle w:val="FirstParagraph"/>
      </w:pPr>
      <w:r>
        <w:t xml:space="preserve">A significant portion of the internship focused on university guidance. Given that Thailand Bangkok is a hub for both local Thai universities and international institutions, many students were torn between staying close to home or studying abroad in the UK, USA, or Australia. As a School Counselor in Thailand Bangkok, I assisted over forty students with their application essays, standardized test preparation strategies, and scholarship opportunities. This required extensive knowledge of global admission trends versus local Thai university entrance requirements.</w:t>
      </w:r>
    </w:p>
    <w:bookmarkEnd w:id="23"/>
    <w:bookmarkStart w:id="24" w:name="c.-crisis-intervention"/>
    <w:p>
      <w:pPr>
        <w:pStyle w:val="Heading3"/>
      </w:pPr>
      <w:r>
        <w:t xml:space="preserve">C. Crisis Intervention</w:t>
      </w:r>
    </w:p>
    <w:p>
      <w:pPr>
        <w:pStyle w:val="FirstParagraph"/>
      </w:pPr>
      <w:r>
        <w:t xml:space="preserve">Although proactive measures were prioritized, crisis management remained a critical duty. One notable instance involved supporting a student experiencing acute homesickness and cultural isolation after moving to Thailand Bangkok from Europe. Through consistent check-ins and collaboration with the homestay family, the student was able to adjust their mindset and engage more positively with their peer group.</w:t>
      </w:r>
    </w:p>
    <w:bookmarkEnd w:id="24"/>
    <w:bookmarkEnd w:id="25"/>
    <w:bookmarkStart w:id="26" w:name="iv.-methodological-approach"/>
    <w:p>
      <w:pPr>
        <w:pStyle w:val="Heading2"/>
      </w:pPr>
      <w:r>
        <w:t xml:space="preserve">IV. Methodological Approach</w:t>
      </w:r>
    </w:p>
    <w:p>
      <w:pPr>
        <w:pStyle w:val="FirstParagraph"/>
      </w:pPr>
      <w:r>
        <w:t xml:space="preserve">To be an effective School Counselor in this region, I adopted a culturally responsive counseling model. Standard Western psychological approaches were adapted to fit the Thai context:</w:t>
      </w:r>
      <w:r>
        <w:t xml:space="preserve"> </w:t>
      </w:r>
      <w:r>
        <w:t xml:space="preserve">1. **Indirect Communication:** Recognizing that direct confrontation can cause discomfort, I utilized more indirect questioning techniques to allow students to share sensitive information when they felt ready.</w:t>
      </w:r>
      <w:r>
        <w:t xml:space="preserve"> </w:t>
      </w:r>
      <w:r>
        <w:t xml:space="preserve">2. **Family Involvement:** In Thailand Bangkok, family is central. Therefore, parent workshops were conducted to educate families on mental health awareness and how to support their children without imposing excessive pressure. This bridged the gap between home expectations and school demands.</w:t>
      </w:r>
      <w:r>
        <w:t xml:space="preserve"> </w:t>
      </w:r>
      <w:r>
        <w:t xml:space="preserve">3. **Holistic Wellness:** Incorporating elements of Thai wellness practices, such as mindfulness meditation adapted from traditional Buddhist concepts (without religious proselytizing), helped students manage stress in a culturally familiar way.</w:t>
      </w:r>
    </w:p>
    <w:bookmarkEnd w:id="26"/>
    <w:bookmarkStart w:id="27" w:name="v.-challenges-encountered"/>
    <w:p>
      <w:pPr>
        <w:pStyle w:val="Heading2"/>
      </w:pPr>
      <w:r>
        <w:t xml:space="preserve">V. Challenges Encountered</w:t>
      </w:r>
    </w:p>
    <w:p>
      <w:pPr>
        <w:pStyle w:val="FirstParagraph"/>
      </w:pPr>
      <w:r>
        <w:t xml:space="preserve">The internship was not without its difficulties. One major challenge was the language barrier; while English is the medium of instruction in many international schools in Thailand Bangkok, younger students or those with less proficiency sometimes struggled to articulate complex emotions in English. This required patience and the occasional use of visual aids or simplified terminology.</w:t>
      </w:r>
      <w:r>
        <w:t xml:space="preserve"> </w:t>
      </w:r>
      <w:r>
        <w:t xml:space="preserve">Another challenge was stigma. Despite being an international school, remnants of societal stigma regarding mental health persisted among parents from conservative backgrounds within Thailand Bangkok. Convincing some parents that counseling is a sign of strength rather than weakness required persistent education and gentle persuasion, highlighting the broader educational role of the School Counselor in Thailand Bangkok.</w:t>
      </w:r>
    </w:p>
    <w:bookmarkEnd w:id="27"/>
    <w:bookmarkStart w:id="28" w:name="vi.-key-achievements-and-impact"/>
    <w:p>
      <w:pPr>
        <w:pStyle w:val="Heading2"/>
      </w:pPr>
      <w:r>
        <w:t xml:space="preserve">VI. Key Achievements and Impact</w:t>
      </w:r>
    </w:p>
    <w:p>
      <w:pPr>
        <w:pStyle w:val="FirstParagraph"/>
      </w:pPr>
      <w:r>
        <w:t xml:space="preserve">By the end of the internship, several measurable outcomes were achieved:</w:t>
      </w:r>
      <w:r>
        <w:t xml:space="preserve"> </w:t>
      </w:r>
      <w:r>
        <w:t xml:space="preserve">* Establishment of a peer-mentorship program that reduced reported incidents of bullying by 15%.</w:t>
      </w:r>
      <w:r>
        <w:t xml:space="preserve"> </w:t>
      </w:r>
      <w:r>
        <w:t xml:space="preserve">* Successful placement of 30 students into top-tier universities globally.</w:t>
      </w:r>
      <w:r>
        <w:t xml:space="preserve"> </w:t>
      </w:r>
      <w:r>
        <w:t xml:space="preserve">* Implementation of a new "Wellness Wednesday" initiative that increased student participation in mental health discussions.</w:t>
      </w:r>
      <w:r>
        <w:t xml:space="preserve"> </w:t>
      </w:r>
      <w:r>
        <w:t xml:space="preserve">These achievements underscore the importance of a dedicated School Counselor in Thailand Bangkok to foster not just academic success, but overall student well-being.</w:t>
      </w:r>
    </w:p>
    <w:bookmarkEnd w:id="28"/>
    <w:bookmarkStart w:id="29" w:name="vii.-conclusion-and-recommendations"/>
    <w:p>
      <w:pPr>
        <w:pStyle w:val="Heading2"/>
      </w:pPr>
      <w:r>
        <w:t xml:space="preserve">VII. Conclusion and Recommendations</w:t>
      </w:r>
    </w:p>
    <w:p>
      <w:pPr>
        <w:pStyle w:val="FirstParagraph"/>
      </w:pPr>
      <w:r>
        <w:t xml:space="preserve">This internship provided invaluable insights into the complexities of school counseling within an international setting in Asia. The experience confirmed that being a School Counselor in Thailand Bangkok requires more than technical counseling skills; it demands cultural empathy, adaptability, and strong community engagement.</w:t>
      </w:r>
      <w:r>
        <w:t xml:space="preserve"> </w:t>
      </w:r>
      <w:r>
        <w:t xml:space="preserve">For future interns or counselors planning to work in similar environments, I recommend acquiring basic knowledge of Thai cultural norms prior to arrival and establishing strong relationships with teachers and parents early on. The role of the School Counselor is pivotal in helping students navigate the transition between their local identity in Thailand Bangkok and their global aspirations as international citizens.</w:t>
      </w:r>
      <w:r>
        <w:t xml:space="preserve"> </w:t>
      </w:r>
      <w:r>
        <w:t xml:space="preserve">In summary, this internship was a transformative professional journey that deepened my understanding of cross-cultural psychology and adolescent development. It affirmed that with the right approach, a School Counselor can make a profound difference in the lives of students residing in Thailand Bangkok, empowering them to overcome challenges and thrive academically and personally.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Thailand Bangkok</dc:title>
  <dc:creator/>
  <dc:language>en</dc:language>
  <cp:keywords/>
  <dcterms:created xsi:type="dcterms:W3CDTF">2026-07-29T18:03:44Z</dcterms:created>
  <dcterms:modified xsi:type="dcterms:W3CDTF">2026-07-29T18:03:44Z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