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Uganda</w:t>
      </w:r>
      <w:r>
        <w:t xml:space="preserve"> </w:t>
      </w:r>
      <w:r>
        <w:t xml:space="preserve">Kampala</w:t>
      </w:r>
    </w:p>
    <w:bookmarkStart w:id="32" w:name="internship-report"/>
    <w:p>
      <w:pPr>
        <w:pStyle w:val="Heading1"/>
      </w:pPr>
      <w:r>
        <w:t xml:space="preserve">Internship Report</w:t>
      </w:r>
    </w:p>
    <w:bookmarkStart w:id="20" w:name="date"/>
    <w:p>
      <w:pPr>
        <w:pStyle w:val="Heading2"/>
      </w:pPr>
      <w:r>
        <w:rPr>
          <w:bCs/>
          <w:b/>
        </w:rPr>
        <w:t xml:space="preserve">Date:</w:t>
      </w:r>
    </w:p>
    <w:p>
      <w:pPr>
        <w:pStyle w:val="FirstParagraph"/>
      </w:pPr>
      <w:r>
        <w:t xml:space="preserve">October 25, 2023</w:t>
      </w:r>
    </w:p>
    <w:p>
      <w:pPr>
        <w:pStyle w:val="BodyText"/>
      </w:pPr>
      <w:r>
        <w:rPr>
          <w:bCs/>
          <w:b/>
        </w:rPr>
        <w:t xml:space="preserve">To:</w:t>
      </w:r>
    </w:p>
    <w:p>
      <w:pPr>
        <w:pStyle w:val="BodyText"/>
      </w:pPr>
      <w:r>
        <w:t xml:space="preserve">Department of Social Work and Community Development</w:t>
      </w:r>
      <w:r>
        <w:br/>
      </w:r>
    </w:p>
    <w:p>
      <w:pPr>
        <w:pStyle w:val="BodyText"/>
      </w:pPr>
      <w:r>
        <w:rPr>
          <w:bCs/>
          <w:b/>
        </w:rPr>
        <w:t xml:space="preserve">From:</w:t>
      </w:r>
      <w:r>
        <w:rPr>
          <w:bCs/>
          <w:b/>
        </w:rPr>
        <w:t xml:space="preserve"> </w:t>
      </w:r>
      <w:r>
        <w:rPr>
          <w:bCs/>
          <w:b/>
        </w:rPr>
        <w:t xml:space="preserve">Jane Doe, Intern</w:t>
      </w:r>
      <w:r>
        <w:br/>
      </w:r>
    </w:p>
    <w:p>
      <w:pPr>
        <w:pStyle w:val="BodyText"/>
      </w:pPr>
      <w:r>
        <w:t xml:space="preserve">Subject:</w:t>
      </w:r>
      <w:r>
        <w:t xml:space="preserve"> </w:t>
      </w:r>
      <w:r>
        <w:t xml:space="preserve">Comprehensive Report on Field Placement as a Social Worker in Uganda Kampala</w:t>
      </w:r>
    </w:p>
    <w:bookmarkEnd w:id="20"/>
    <w:bookmarkStart w:id="21" w:name="executive-summary"/>
    <w:p>
      <w:pPr>
        <w:pStyle w:val="Heading2"/>
      </w:pPr>
      <w:r>
        <w:t xml:space="preserve">1. Executive Summary</w:t>
      </w:r>
    </w:p>
    <w:p>
      <w:pPr>
        <w:pStyle w:val="FirstParagraph"/>
      </w:pPr>
      <w:r>
        <w:t xml:space="preserve">This document serves as the final comprehensive report detailing my practical training experience as a</w:t>
      </w:r>
      <w:r>
        <w:t xml:space="preserve"> </w:t>
      </w:r>
      <w:r>
        <w:t xml:space="preserve">Social Worker</w:t>
      </w:r>
      <w:r>
        <w:t xml:space="preserve">. The internship was conducted over a period of six months within the bustling urban and peri-urban contexts of</w:t>
      </w:r>
      <w:r>
        <w:t xml:space="preserve"> </w:t>
      </w:r>
      <w:r>
        <w:rPr>
          <w:bCs/>
          <w:b/>
        </w:rPr>
        <w:t xml:space="preserve">Uganda Kampala</w:t>
      </w:r>
      <w:r>
        <w:t xml:space="preserve">. The primary objective of this placement was to bridge theoretical knowledge acquired in academic settings with the realities of community-based practice. This report outlines the organizational structure, specific activities undertaken, challenges faced, and professional growth achieved while working within the unique socio-economic landscape of</w:t>
      </w:r>
      <w:r>
        <w:t xml:space="preserve"> </w:t>
      </w:r>
      <w:r>
        <w:rPr>
          <w:bCs/>
          <w:b/>
        </w:rPr>
        <w:t xml:space="preserve">Uganda Kampala</w:t>
      </w:r>
      <w:r>
        <w:t xml:space="preserve">.</w:t>
      </w:r>
    </w:p>
    <w:bookmarkEnd w:id="21"/>
    <w:bookmarkStart w:id="22" w:name="introduction-and-background"/>
    <w:p>
      <w:pPr>
        <w:pStyle w:val="Heading2"/>
      </w:pPr>
      <w:r>
        <w:t xml:space="preserve">2. Introduction and Background</w:t>
      </w:r>
    </w:p>
    <w:p>
      <w:pPr>
        <w:pStyle w:val="FirstParagraph"/>
      </w:pPr>
      <w:r>
        <w:t xml:space="preserve">The city of Kampala serves as a critical hub for social development in East Africa. As a rapidly growing metropolis, it faces complex challenges ranging from urban poverty and substance abuse to the reintegration of returnees and support for vulnerable children. My role as an intern</w:t>
      </w:r>
      <w:r>
        <w:t xml:space="preserve"> </w:t>
      </w:r>
      <w:r>
        <w:rPr>
          <w:bCs/>
          <w:b/>
        </w:rPr>
        <w:t xml:space="preserve">Social Worker</w:t>
      </w:r>
      <w:r>
        <w:t xml:space="preserve"> </w:t>
      </w:r>
      <w:r>
        <w:t xml:space="preserve">required me to navigate these multifaceted issues with cultural sensitivity and professional integrity. The setting provided was a Non-Governmental Organization (NGO) dedicated to community empowerment, which operates extensively across various divisions of</w:t>
      </w:r>
      <w:r>
        <w:t xml:space="preserve"> </w:t>
      </w:r>
      <w:r>
        <w:rPr>
          <w:bCs/>
          <w:b/>
        </w:rPr>
        <w:t xml:space="preserve">Uganda Kampala</w:t>
      </w:r>
      <w:r>
        <w:t xml:space="preserve">.</w:t>
      </w:r>
    </w:p>
    <w:bookmarkEnd w:id="22"/>
    <w:bookmarkStart w:id="23" w:name="objectives-of-the-internship"/>
    <w:p>
      <w:pPr>
        <w:pStyle w:val="Heading2"/>
      </w:pPr>
      <w:r>
        <w:t xml:space="preserve">3. Objectives of the Internship</w:t>
      </w:r>
    </w:p>
    <w:p>
      <w:pPr>
        <w:numPr>
          <w:ilvl w:val="0"/>
          <w:numId w:val="1001"/>
        </w:numPr>
        <w:pStyle w:val="Compact"/>
      </w:pPr>
      <w:r>
        <w:t xml:space="preserve">To apply social work theories in real-world scenarios within the urban setting of</w:t>
      </w:r>
      <w:r>
        <w:t xml:space="preserve"> </w:t>
      </w:r>
      <w:r>
        <w:rPr>
          <w:bCs/>
          <w:b/>
        </w:rPr>
        <w:t xml:space="preserve">Uganda Kampala</w:t>
      </w:r>
      <w:r>
        <w:t xml:space="preserve">.</w:t>
      </w:r>
    </w:p>
    <w:p>
      <w:pPr>
        <w:numPr>
          <w:ilvl w:val="0"/>
          <w:numId w:val="1001"/>
        </w:numPr>
        <w:pStyle w:val="Compact"/>
      </w:pPr>
      <w:r>
        <w:t xml:space="preserve">To assist qualified practitioners in conducting psychosocial assessments for families and individuals.</w:t>
      </w:r>
    </w:p>
    <w:p>
      <w:pPr>
        <w:numPr>
          <w:ilvl w:val="0"/>
          <w:numId w:val="1001"/>
        </w:numPr>
        <w:pStyle w:val="Compact"/>
      </w:pPr>
      <w:r>
        <w:t xml:space="preserve">To participate in community outreach programs aimed at raising awareness about health, hygiene, and rights.</w:t>
      </w:r>
    </w:p>
    <w:p>
      <w:pPr>
        <w:numPr>
          <w:ilvl w:val="0"/>
          <w:numId w:val="1001"/>
        </w:numPr>
        <w:pStyle w:val="Compact"/>
      </w:pPr>
      <w:r>
        <w:t xml:space="preserve">To develop skills in case management, counseling, and resource mobilization tailored to the local context of a</w:t>
      </w:r>
      <w:r>
        <w:t xml:space="preserve"> </w:t>
      </w:r>
      <w:r>
        <w:rPr>
          <w:bCs/>
          <w:b/>
        </w:rPr>
        <w:t xml:space="preserve">Social Worker</w:t>
      </w:r>
      <w:r>
        <w:t xml:space="preserve">.</w:t>
      </w:r>
    </w:p>
    <w:bookmarkEnd w:id="23"/>
    <w:bookmarkStart w:id="27" w:name="methodology-and-activities-undertaken"/>
    <w:p>
      <w:pPr>
        <w:pStyle w:val="Heading2"/>
      </w:pPr>
      <w:r>
        <w:t xml:space="preserve">4. Methodology and Activities Undertaken</w:t>
      </w:r>
    </w:p>
    <w:p>
      <w:pPr>
        <w:pStyle w:val="FirstParagraph"/>
      </w:pPr>
      <w:r>
        <w:t xml:space="preserve">The internship was structured around three core pillars: direct practice, community outreach, and administrative support. Throughout my tenure in</w:t>
      </w:r>
      <w:r>
        <w:t xml:space="preserve"> </w:t>
      </w:r>
      <w:r>
        <w:rPr>
          <w:bCs/>
          <w:b/>
        </w:rPr>
        <w:t xml:space="preserve">Uganda Kampala</w:t>
      </w:r>
      <w:r>
        <w:t xml:space="preserve">, I engaged in the following activities:</w:t>
      </w:r>
    </w:p>
    <w:bookmarkStart w:id="24" w:name="case-management-and-counseling"/>
    <w:p>
      <w:pPr>
        <w:pStyle w:val="Heading3"/>
      </w:pPr>
      <w:r>
        <w:t xml:space="preserve">4.1 Case Management and Counseling</w:t>
      </w:r>
    </w:p>
    <w:p>
      <w:pPr>
        <w:pStyle w:val="FirstParagraph"/>
      </w:pPr>
      <w:r>
        <w:t xml:space="preserve">A significant portion of my time as a trainee was dedicated to case management. Under the supervision of senior staff, I assisted in opening and managing cases for individuals facing domestic violence, child neglect, and economic hardship. One notable experience involved working with a single-parent household in the Kawempe division. As an emerging</w:t>
      </w:r>
      <w:r>
        <w:t xml:space="preserve"> </w:t>
      </w:r>
      <w:r>
        <w:rPr>
          <w:bCs/>
          <w:b/>
        </w:rPr>
        <w:t xml:space="preserve">Social Worker</w:t>
      </w:r>
      <w:r>
        <w:t xml:space="preserve">, I learned how to conduct home visits that were not only investigative but also supportive. We utilized a strengths-based approach to help the client identify available resources within their immediate community in</w:t>
      </w:r>
      <w:r>
        <w:t xml:space="preserve"> </w:t>
      </w:r>
      <w:r>
        <w:rPr>
          <w:bCs/>
          <w:b/>
        </w:rPr>
        <w:t xml:space="preserve">Uganda Kampala</w:t>
      </w:r>
      <w:r>
        <w:t xml:space="preserve">.</w:t>
      </w:r>
    </w:p>
    <w:bookmarkEnd w:id="24"/>
    <w:bookmarkStart w:id="25" w:name="community-outreach-and-education"/>
    <w:p>
      <w:pPr>
        <w:pStyle w:val="Heading3"/>
      </w:pPr>
      <w:r>
        <w:t xml:space="preserve">4.2 Community Outreach and Education</w:t>
      </w:r>
    </w:p>
    <w:p>
      <w:pPr>
        <w:pStyle w:val="FirstParagraph"/>
      </w:pPr>
      <w:r>
        <w:t xml:space="preserve">I participated in weekly outreach programs targeting youth centers and informal settlements. These sessions focused on HIV/AIDS prevention, gender-based violence (GBV) awareness, and vocational skills training. Acting as a frontline</w:t>
      </w:r>
      <w:r>
        <w:t xml:space="preserve"> </w:t>
      </w:r>
      <w:r>
        <w:rPr>
          <w:bCs/>
          <w:b/>
        </w:rPr>
        <w:t xml:space="preserve">Social Worker</w:t>
      </w:r>
      <w:r>
        <w:t xml:space="preserve">, I facilitated focus group discussions where community members could voice their concerns. This experience highlighted the importance of culturally appropriate communication styles when engaging with diverse populations in</w:t>
      </w:r>
      <w:r>
        <w:t xml:space="preserve"> </w:t>
      </w:r>
      <w:r>
        <w:rPr>
          <w:bCs/>
          <w:b/>
        </w:rPr>
        <w:t xml:space="preserve">Uganda Kampala</w:t>
      </w:r>
      <w:r>
        <w:t xml:space="preserve">.</w:t>
      </w:r>
    </w:p>
    <w:bookmarkEnd w:id="25"/>
    <w:bookmarkStart w:id="26" w:name="collaboration-with-stakeholders"/>
    <w:p>
      <w:pPr>
        <w:pStyle w:val="Heading3"/>
      </w:pPr>
      <w:r>
        <w:t xml:space="preserve">4.3 Collaboration with Stakeholders</w:t>
      </w:r>
    </w:p>
    <w:p>
      <w:pPr>
        <w:pStyle w:val="FirstParagraph"/>
      </w:pPr>
      <w:r>
        <w:t xml:space="preserve">Social work is inherently inter-disciplinary. I attended coordination meetings with local police units, health workers, and traditional leaders in various parishes across the city. These collaborations were essential for creating referral pathways for clients who required legal aid or medical attention. Understanding the bureaucratic landscape of</w:t>
      </w:r>
      <w:r>
        <w:t xml:space="preserve"> </w:t>
      </w:r>
      <w:r>
        <w:rPr>
          <w:bCs/>
          <w:b/>
        </w:rPr>
        <w:t xml:space="preserve">Uganda Kampala</w:t>
      </w:r>
      <w:r>
        <w:t xml:space="preserve"> </w:t>
      </w:r>
      <w:r>
        <w:t xml:space="preserve">was crucial for ensuring that clients received holistic care.</w:t>
      </w:r>
    </w:p>
    <w:bookmarkEnd w:id="26"/>
    <w:bookmarkEnd w:id="27"/>
    <w:bookmarkStart w:id="28" w:name="challenges-faced"/>
    <w:p>
      <w:pPr>
        <w:pStyle w:val="Heading2"/>
      </w:pPr>
      <w:r>
        <w:t xml:space="preserve">5. Challenges Faced</w:t>
      </w:r>
    </w:p>
    <w:p>
      <w:pPr>
        <w:pStyle w:val="FirstParagraph"/>
      </w:pPr>
      <w:r>
        <w:t xml:space="preserve">The role of a</w:t>
      </w:r>
      <w:r>
        <w:t xml:space="preserve"> </w:t>
      </w:r>
      <w:r>
        <w:rPr>
          <w:bCs/>
          <w:b/>
        </w:rPr>
        <w:t xml:space="preserve">Social Worker</w:t>
      </w:r>
      <w:r>
        <w:t xml:space="preserve"> </w:t>
      </w:r>
      <w:r>
        <w:t xml:space="preserve">in an urban center like Kampala is fraught with challenges. The most significant hurdle was the sheer volume of demand versus limited resources. Many families in the low-income areas of</w:t>
      </w:r>
      <w:r>
        <w:t xml:space="preserve"> </w:t>
      </w:r>
      <w:r>
        <w:rPr>
          <w:bCs/>
          <w:b/>
        </w:rPr>
        <w:t xml:space="preserve">Uganda Kampala</w:t>
      </w:r>
      <w:r>
        <w:t xml:space="preserve"> </w:t>
      </w:r>
      <w:r>
        <w:t xml:space="preserve">require immediate material assistance that our organization could not always provide. Additionally, language barriers occasionally arose, as I had to navigate between English and local dialects such as Luganda to ensure effective communication with elderly clients.</w:t>
      </w:r>
    </w:p>
    <w:p>
      <w:pPr>
        <w:pStyle w:val="BodyText"/>
      </w:pPr>
      <w:r>
        <w:t xml:space="preserve">Burnout was another concern. Witnessing the traumatic stories of survivors of violence took an emotional toll. However, through regular supervision sessions with my mentor, I learned coping mechanisms and the importance of self-care for any practicing</w:t>
      </w:r>
      <w:r>
        <w:t xml:space="preserve"> </w:t>
      </w:r>
      <w:r>
        <w:rPr>
          <w:bCs/>
          <w:b/>
        </w:rPr>
        <w:t xml:space="preserve">Social Worker</w:t>
      </w:r>
      <w:r>
        <w:t xml:space="preserve">.</w:t>
      </w:r>
    </w:p>
    <w:bookmarkEnd w:id="28"/>
    <w:bookmarkStart w:id="29" w:name="Xb498ccff0ef5436d48d7e03bf6ac80aa97f4e37"/>
    <w:p>
      <w:pPr>
        <w:pStyle w:val="Heading2"/>
      </w:pPr>
      <w:r>
        <w:t xml:space="preserve">6. Learning Outcomes and Professional Growth</w:t>
      </w:r>
    </w:p>
    <w:p>
      <w:pPr>
        <w:pStyle w:val="FirstParagraph"/>
      </w:pPr>
      <w:r>
        <w:t xml:space="preserve">This internship has been transformative in my professional development. I have gained practical skills in crisis intervention, report writing, and ethical decision-making. More importantly, I developed a deeper understanding of the socio-economic dynamics specific to</w:t>
      </w:r>
      <w:r>
        <w:t xml:space="preserve"> </w:t>
      </w:r>
      <w:r>
        <w:rPr>
          <w:bCs/>
          <w:b/>
        </w:rPr>
        <w:t xml:space="preserve">Uganda Kampala</w:t>
      </w:r>
      <w:r>
        <w:t xml:space="preserve">. I learned that effective social work is not just about individual therapy but also about advocacy and systemic change.</w:t>
      </w:r>
    </w:p>
    <w:p>
      <w:pPr>
        <w:pStyle w:val="BodyText"/>
      </w:pPr>
      <w:r>
        <w:t xml:space="preserve">I now possess a robust toolkit for addressing urban poverty and social exclusion. The experience has solidified my commitment to the profession of being a compassionate yet resilient</w:t>
      </w:r>
      <w:r>
        <w:t xml:space="preserve"> </w:t>
      </w:r>
      <w:r>
        <w:rPr>
          <w:bCs/>
          <w:b/>
        </w:rPr>
        <w:t xml:space="preserve">Social Worker</w:t>
      </w:r>
      <w:r>
        <w:t xml:space="preserve">. I have learned to adapt standard social work protocols to fit the vibrant, yet challenging, environment of</w:t>
      </w:r>
      <w:r>
        <w:t xml:space="preserve"> </w:t>
      </w:r>
      <w:r>
        <w:rPr>
          <w:bCs/>
          <w:b/>
        </w:rPr>
        <w:t xml:space="preserve">Uganda Kampala</w:t>
      </w:r>
      <w:r>
        <w:t xml:space="preserve">.</w:t>
      </w:r>
    </w:p>
    <w:bookmarkEnd w:id="29"/>
    <w:bookmarkStart w:id="30" w:name="recommendations"/>
    <w:p>
      <w:pPr>
        <w:pStyle w:val="Heading2"/>
      </w:pPr>
      <w:r>
        <w:t xml:space="preserve">7. Recommendations</w:t>
      </w:r>
    </w:p>
    <w:p>
      <w:pPr>
        <w:pStyle w:val="FirstParagraph"/>
      </w:pPr>
      <w:r>
        <w:t xml:space="preserve">To future interns and the hosting organization, I offer the following recommendations:</w:t>
      </w:r>
    </w:p>
    <w:p>
      <w:pPr>
        <w:numPr>
          <w:ilvl w:val="0"/>
          <w:numId w:val="1002"/>
        </w:numPr>
        <w:pStyle w:val="Compact"/>
      </w:pPr>
      <w:r>
        <w:rPr>
          <w:bCs/>
          <w:b/>
        </w:rPr>
        <w:t xml:space="preserve">Mental Health Support:</w:t>
      </w:r>
      <w:r>
        <w:t xml:space="preserve">The organization should establish a robust peer-support system for staff and interns to manage secondary traumatic stress.</w:t>
      </w:r>
    </w:p>
    <w:p>
      <w:pPr>
        <w:numPr>
          <w:ilvl w:val="0"/>
          <w:numId w:val="1002"/>
        </w:numPr>
        <w:pStyle w:val="Compact"/>
      </w:pPr>
      <w:r>
        <w:rPr>
          <w:bCs/>
          <w:b/>
        </w:rPr>
        <w:t xml:space="preserve">Resource Allocation:</w:t>
      </w:r>
      <w:r>
        <w:t xml:space="preserve">Policies in</w:t>
      </w:r>
      <w:r>
        <w:t xml:space="preserve"> </w:t>
      </w:r>
      <w:r>
        <w:rPr>
          <w:bCs/>
          <w:b/>
        </w:rPr>
        <w:t xml:space="preserve">Uganda Kampala</w:t>
      </w:r>
      <w:r>
        <w:t xml:space="preserve">'s NGOs must evolve to include more sustainable livelihood programs alongside direct relief, empowering clients to become self-sufficient.</w:t>
      </w:r>
    </w:p>
    <w:p>
      <w:pPr>
        <w:numPr>
          <w:ilvl w:val="0"/>
          <w:numId w:val="1002"/>
        </w:numPr>
        <w:pStyle w:val="Compact"/>
      </w:pPr>
      <w:r>
        <w:t xml:space="preserve">Cultural Competency Training: Incoming interns should receive intensive training on the local cultural nuances of the area they are serving in</w:t>
      </w:r>
    </w:p>
    <w:p>
      <w:pPr>
        <w:numPr>
          <w:ilvl w:val="0"/>
          <w:numId w:val="1000"/>
        </w:numPr>
        <w:pStyle w:val="Compact"/>
      </w:pPr>
      <w:r>
        <w:t xml:space="preserve">Uganda Kampala before starting field work.</w:t>
      </w:r>
    </w:p>
    <w:bookmarkEnd w:id="30"/>
    <w:bookmarkStart w:id="31" w:name="conclusion"/>
    <w:p>
      <w:pPr>
        <w:pStyle w:val="Heading2"/>
      </w:pPr>
      <w:r>
        <w:t xml:space="preserve">8. Conclusion</w:t>
      </w:r>
    </w:p>
    <w:p>
      <w:pPr>
        <w:pStyle w:val="FirstParagraph"/>
      </w:pPr>
      <w:r>
        <w:t xml:space="preserve">In conclusion, my internship as a</w:t>
      </w:r>
      <w:r>
        <w:t xml:space="preserve"> </w:t>
      </w:r>
      <w:r>
        <w:t xml:space="preserve">Social Worker</w:t>
      </w:r>
      <w:r>
        <w:t xml:space="preserve"> </w:t>
      </w:r>
      <w:r>
        <w:t xml:space="preserve">in the dynamic environment of</w:t>
      </w:r>
    </w:p>
    <w:p>
      <w:pPr>
        <w:pStyle w:val="BodyText"/>
      </w:pPr>
      <w:r>
        <w:t xml:space="preserve">Uganda Kampala has been an invaluable experience. It has equipped me with the necessary skills, knowledge, and ethical grounding to pursue a career in social welfare. The challenges I encountered have only strengthened my resolve to contribute meaningfully to society. I am proud of the work done during this period and look forward to continuing my journey as a dedicated professional serving communities in</w:t>
      </w:r>
      <w:r>
        <w:t xml:space="preserve"> </w:t>
      </w:r>
      <w:r>
        <w:rPr>
          <w:bCs/>
          <w:b/>
        </w:rPr>
        <w:t xml:space="preserve">Uganda Kampala</w:t>
      </w:r>
      <w:r>
        <w:t xml:space="preserve"> </w:t>
      </w:r>
      <w:r>
        <w:t xml:space="preserve">and beyond.</w:t>
      </w:r>
    </w:p>
    <w:p>
      <w:pPr>
        <w:pStyle w:val="BodyText"/>
      </w:pPr>
      <w:r>
        <w:rPr>
          <w:iCs/>
          <w:i/>
        </w:rPr>
        <w:t xml:space="preserve">This document was generated for academic review purposes regarding the Internship Report for Social Worker placement in Uganda Kampala.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Uganda Kampala</dc:title>
  <dc:creator/>
  <dc:language>en</dc:language>
  <cp:keywords/>
  <dcterms:created xsi:type="dcterms:W3CDTF">2026-07-29T04:48:17Z</dcterms:created>
  <dcterms:modified xsi:type="dcterms:W3CDTF">2026-07-29T04:48:17Z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