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Name:</w:t>
      </w:r>
      <w:r>
        <w:t xml:space="preserve"> </w:t>
      </w:r>
      <w:r>
        <w:t xml:space="preserve">[Intern Name]</w:t>
      </w:r>
    </w:p>
    <w:p>
      <w:pPr>
        <w:pStyle w:val="BodyText"/>
      </w:pPr>
      <w:r>
        <w:rPr>
          <w:bCs/>
          <w:b/>
        </w:rPr>
        <w:t xml:space="preserve">Degree Program:</w:t>
      </w:r>
      <w:r>
        <w:t xml:space="preserve"> </w:t>
      </w:r>
      <w:r>
        <w:t xml:space="preserve">Master of Social Work (MSW)</w:t>
      </w:r>
    </w:p>
    <w:p>
      <w:pPr>
        <w:pStyle w:val="BodyText"/>
      </w:pPr>
      <w:r>
        <w:t xml:space="preserve">Institution:[University Name]&gt;Internship Report</w:t>
      </w:r>
    </w:p>
    <w:p>
      <w:pPr>
        <w:pStyle w:val="BodyText"/>
      </w:pPr>
      <w:r>
        <w:rPr>
          <w:bCs/>
          <w:b/>
        </w:rPr>
        <w:t xml:space="preserve">Placement Agency:</w:t>
      </w:r>
      <w:r>
        <w:t xml:space="preserve"> </w:t>
      </w:r>
      <w:r>
        <w:t xml:space="preserve">Greater Houston Community Foundation &amp; Local Family Services Center</w:t>
      </w:r>
    </w:p>
    <w:p>
      <w:pPr>
        <w:pStyle w:val="BodyText"/>
      </w:pPr>
      <w:r>
        <w:t xml:space="preserve">&gt;&gt; </w:t>
      </w:r>
      <w:r>
        <w:rPr>
          <w:iCs/>
          <w:i/>
        </w:rPr>
        <w:t xml:space="preserve">This report details the practical experiences, theoretical applications, and professional development gained during my internship as a Social Worker in United States Houston. </w:t>
      </w:r>
      <w:r>
        <w:t xml:space="preserve">1. Executive Summary</w:t>
      </w:r>
    </w:p>
    <w:p>
      <w:pPr>
        <w:pStyle w:val="BodyText"/>
      </w:pPr>
      <w:r>
        <w:t xml:space="preserve">The purpose of this Internship Report is to document the learning outcomes and field experiences acquired during my tenure as a Social Worker in United States Houston. The internship was conducted at a community-based non-profit organization located in the heart of Houston, Texas, which serves diverse populations facing socio-economic challenges. Over the course of twelve weeks, I engaged in direct client service, case management assistance, community outreach initiatives, and interdisciplinary team meetings. This report aims to reflect on how these experiences have prepared me for professional practice as a Social Worker within the complex urban landscape of United States Houston.</w:t>
      </w:r>
    </w:p>
    <w:p>
      <w:pPr>
        <w:pStyle w:val="BodyText"/>
      </w:pPr>
      <w:r>
        <w:t xml:space="preserve">The specific context of United States Houston provided a unique backdrop for this internship due to the city’s rapid demographic shifts, diverse cultural tapestry, and specific housing and healthcare challenges. As an aspiring Social Worker in United States Houston, understanding these local nuances was critical to delivering effective and culturally competent care. This document outlines my key responsibilities, the skills developed through practical application of social work theory, significant case studies encountered during my time as a Social Worker in United States Houston, and a self-evaluation of my professional growth.</w:t>
      </w:r>
    </w:p>
    <w:bookmarkStart w:id="20" w:name="Xc8971ac4a686f98e434ee06c98072df97a0ac84"/>
    <w:p>
      <w:pPr>
        <w:pStyle w:val="Heading2"/>
      </w:pPr>
      <w:r>
        <w:t xml:space="preserve">2. Site Description and Organizational Context</w:t>
      </w:r>
    </w:p>
    <w:p>
      <w:pPr>
        <w:pStyle w:val="FirstParagraph"/>
      </w:pPr>
      <w:r>
        <w:t xml:space="preserve">The internship site is located in the Greater Houston area, an organization dedicated to providing comprehensive support services to low-income families, refugees, and individuals experiencing homelessness. The mission of the agency aligns with the core values of social work: service, social justice, dignity and worth of the person, importance of human relationships integrity and competence.</w:t>
      </w:r>
    </w:p>
    <w:p>
      <w:pPr>
        <w:pStyle w:val="BodyText"/>
      </w:pPr>
      <w:r>
        <w:t xml:space="preserve">Houston presents unique challenges for Social Worker in United States Houston roles. As one of the most diverse cities in the United States Houston has a high concentration of immigrant communities facing language barriers. Additionally housing affordability remains a pressing issue affecting many families seeking stability. My placement allowed me to witness firsthand how these macro-level issues manifest at the micro-level for individual clients.</w:t>
      </w:r>
    </w:p>
    <w:bookmarkEnd w:id="20"/>
    <w:bookmarkStart w:id="21" w:name="Xd1bd96be1b6a3f78cde8c62e3f9d3e2316aff89"/>
    <w:p>
      <w:pPr>
        <w:pStyle w:val="Heading2"/>
      </w:pPr>
      <w:r>
        <w:t xml:space="preserve">3. Professional Objectives and Role Responsibilities</w:t>
      </w:r>
    </w:p>
    <w:p>
      <w:pPr>
        <w:pStyle w:val="FirstParagraph"/>
      </w:pPr>
      <w:r>
        <w:t xml:space="preserve">During my internship as a Social Worker in United States Houston, I established several professional objectives designed to bridge the gap between academic learning and practical application. These objectives included:</w:t>
      </w:r>
    </w:p>
    <w:p>
      <w:pPr>
        <w:pStyle w:val="BodyText"/>
      </w:pPr>
      <w:r>
        <w:t xml:space="preserve">&gt; To develop competence in conducting biopsychosocial assessments for clients seeking assistance.</w:t>
      </w:r>
    </w:p>
    <w:p>
      <w:pPr>
        <w:pStyle w:val="BodyText"/>
      </w:pPr>
      <w:r>
        <w:t xml:space="preserve">To assist licensed clinical social workers (LCSWs) in providing crisis intervention services.</w:t>
      </w:r>
    </w:p>
    <w:p>
      <w:pPr>
        <w:pStyle w:val="BodyText"/>
      </w:pPr>
      <w:r>
        <w:t xml:space="preserve">To engage with community resources specific to the United States Houston region to create robust referral networks for clients.&gt; </w:t>
      </w:r>
    </w:p>
    <w:p>
      <w:pPr>
        <w:pStyle w:val="BodyText"/>
      </w:pPr>
      <w:r>
        <w:t xml:space="preserve">My primary responsibilities as a Social Worker in United States Houston included:</w:t>
      </w:r>
    </w:p>
    <w:p>
      <w:pPr>
        <w:pStyle w:val="BodyText"/>
      </w:pPr>
      <w:r>
        <w:t xml:space="preserve">&gt; </w:t>
      </w:r>
      <w:r>
        <w:rPr>
          <w:bCs/>
          <w:b/>
        </w:rPr>
        <w:t xml:space="preserve">Client Intake and Assessment:</w:t>
      </w:r>
      <w:r>
        <w:t xml:space="preserve"> &gt;  I conducted initial interviews to gather comprehensive data regarding client history, current stressors, and support systems. This process required active listening and empathy skills crucial for any Social Worker in United States Houston.&gt; </w:t>
      </w:r>
    </w:p>
    <w:p>
      <w:pPr>
        <w:pStyle w:val="BodyText"/>
      </w:pPr>
      <w:r>
        <w:rPr>
          <w:bCs/>
          <w:b/>
        </w:rPr>
        <w:t xml:space="preserve">Case Management:</w:t>
      </w:r>
      <w:r>
        <w:t xml:space="preserve"> &gt; &lt;/div&gt; I helped coordinate services such as housing applications medical referrals and food assistance programs tailored to the specific needs of clients residing in United States Houston.</w:t>
      </w:r>
    </w:p>
    <w:p>
      <w:pPr>
        <w:pStyle w:val="BodyText"/>
      </w:pPr>
      <w:r>
        <w:rPr>
          <w:bCs/>
          <w:b/>
        </w:rPr>
        <w:t xml:space="preserve">Crisis Intervention:</w:t>
      </w:r>
      <w:r>
        <w:t xml:space="preserve"> &gt; &lt;/div&gt; I participated in emergency response protocols when clients faced imminent threats such as domestic violence or eviction. This experience highlighted the urgent nature of social work practice in United States Houston.</w:t>
      </w:r>
    </w:p>
    <w:p>
      <w:pPr>
        <w:pStyle w:val="BodyText"/>
      </w:pPr>
      <w:r>
        <w:rPr>
          <w:bCs/>
          <w:b/>
        </w:rPr>
        <w:t xml:space="preserve">Documentation and Reporting:</w:t>
      </w:r>
      <w:r>
        <w:t xml:space="preserve"> &gt; &lt;/div&gt; Maintaining accurate and confidential records is essential for accountability. I learned to write detailed case notes that adhered to state regulations in Texas where United States Houston is located.</w:t>
      </w:r>
    </w:p>
    <w:bookmarkEnd w:id="21"/>
    <w:bookmarkStart w:id="22" w:name="application-of-theory-and-practice"/>
    <w:p>
      <w:pPr>
        <w:pStyle w:val="Heading2"/>
      </w:pPr>
      <w:r>
        <w:t xml:space="preserve">4. Application of Theory and Practice</w:t>
      </w:r>
    </w:p>
    <w:p>
      <w:pPr>
        <w:pStyle w:val="FirstParagraph"/>
      </w:pPr>
      <w:r>
        <w:t xml:space="preserve">&gt; </w:t>
      </w:r>
    </w:p>
    <w:p>
      <w:pPr>
        <w:pStyle w:val="BodyText"/>
      </w:pPr>
      <w:r>
        <w:t xml:space="preserve">  &lt;/div&gt;The internship provided ample opportunity to apply theoretical frameworks learned in the classroom to real-world scenarios as a Social Worker in United States Houston. &gt;</w:t>
      </w:r>
    </w:p>
    <w:bookmarkEnd w:id="22"/>
    <w:p>
      <w:pPr>
        <w:pStyle w:val="BodyText"/>
      </w:pPr>
      <w:r>
        <w:rPr>
          <w:bCs/>
          <w:b/>
        </w:rPr>
        <w:t xml:space="preserve">Systmic Theory:</w:t>
      </w:r>
      <w:r>
        <w:t xml:space="preserve"> &gt; &gt;</w:t>
      </w:r>
    </w:p>
    <w:p>
      <w:pPr>
        <w:pStyle w:val="BodyText"/>
      </w:pPr>
      <w:r>
        <w:rPr>
          <w:bCs/>
          <w:b/>
        </w:rPr>
        <w:t xml:space="preserve">Culturally Competent Practice:</w:t>
      </w:r>
      <w:r>
        <w:t xml:space="preserve"> &gt; &lt;/div&gt;Given the diversity in United States Houston it was imperative to practice cultural humility. I worked with clients from various backgrounds including Vietnamese Mexican and Nigerian communities. Adapting my communication style and respecting cultural norms were vital skills I honed during my time as a Social Worker in United States Houston.</w:t>
      </w:r>
    </w:p>
    <w:p>
      <w:pPr>
        <w:pStyle w:val="BodyText"/>
      </w:pPr>
      <w:r>
        <w:rPr>
          <w:bCs/>
          <w:b/>
        </w:rPr>
        <w:t xml:space="preserve">Empowerment Model:</w:t>
      </w:r>
      <w:r>
        <w:t xml:space="preserve"> &gt; &lt;/div&gt;I focused on empowering clients to identify their strengths and resources. Instead of merely providing solutions I guided them toward self-advocacy. This approach resonated strongly with the ethos of social work particularly in a dynamic city like United States Houston where community resilience is evident.</w:t>
      </w:r>
    </w:p>
    <w:p>
      <w:pPr>
        <w:pStyle w:val="BodyText"/>
      </w:pPr>
      <w:r>
        <w:t xml:space="preserve">&gt; &lt;/div&gt;</w:t>
      </w:r>
    </w:p>
    <w:bookmarkStart w:id="23" w:name="significant-cases-and-challenges"/>
    <w:p>
      <w:pPr>
        <w:pStyle w:val="Heading2"/>
      </w:pPr>
      <w:r>
        <w:t xml:space="preserve">5. Significant Cases and Challenges</w:t>
      </w:r>
    </w:p>
    <w:p>
      <w:pPr>
        <w:pStyle w:val="FirstParagraph"/>
      </w:pPr>
      <w:r>
        <w:t xml:space="preserve">&gt; </w:t>
      </w:r>
    </w:p>
    <w:p>
      <w:pPr>
        <w:pStyle w:val="BodyText"/>
      </w:pPr>
      <w:r>
        <w:t xml:space="preserve"> &gt; &lt;/div&amp;gtOne particular case stood out during my internship as a Social Worker in United States Houston. A single mother of three was facing eviction due to unforeseen medical bills. She was overwhelmed anxious and felt isolated. Through collaborative effort with the housing department and local charities in United States Houston we secured emergency rental assistance for her family.&gt; </w:t>
      </w:r>
    </w:p>
    <w:p>
      <w:pPr>
        <w:pStyle w:val="BodyText"/>
      </w:pPr>
      <w:r>
        <w:t xml:space="preserve">&lt;/div&gt;</w:t>
      </w:r>
    </w:p>
    <w:p>
      <w:pPr>
        <w:pStyle w:val="BodyText"/>
      </w:pPr>
      <w:r>
        <w:t xml:space="preserve">This case illustrated several key lessons:</w:t>
      </w:r>
    </w:p>
    <w:p>
      <w:pPr>
        <w:pStyle w:val="BodyText"/>
      </w:pPr>
      <w:r>
        <w:t xml:space="preserve">&gt; </w:t>
      </w:r>
      <w:r>
        <w:rPr>
          <w:bCs/>
          <w:b/>
        </w:rPr>
        <w:t xml:space="preserve">Interdisciplinary Collaboration:</w:t>
      </w:r>
      <w:r>
        <w:t xml:space="preserve"> &gt; &lt;/div&gt;Working with housing authorities legal aid organizations and healthcare providers demonstrated the importance of a team-based approach essential for any Social Worker in United States Houston.</w:t>
      </w:r>
    </w:p>
    <w:p>
      <w:pPr>
        <w:pStyle w:val="BodyText"/>
      </w:pPr>
      <w:r>
        <w:rPr>
          <w:bCs/>
          <w:b/>
        </w:rPr>
        <w:t xml:space="preserve">Navigating Bureaucracy:</w:t>
      </w:r>
      <w:r>
        <w:t xml:space="preserve"> &gt; &lt;/div&gt;Understanding the complex web of resources available in United States Houston was challenging but rewarding. I learned how to efficiently navigate government programs to benefit clients.</w:t>
      </w:r>
    </w:p>
    <w:p>
      <w:pPr>
        <w:pStyle w:val="BodyText"/>
      </w:pPr>
      <w:r>
        <w:rPr>
          <w:bCs/>
          <w:b/>
        </w:rPr>
        <w:t xml:space="preserve">Emotional Resilience:</w:t>
      </w:r>
      <w:r>
        <w:t xml:space="preserve"> &gt; &lt;/div&gt;Witnessing the hardships faced by families in United States Houston required emotional strength. Supervision sessions were invaluable in helping me process these emotions and maintain professional boundaries.</w:t>
      </w:r>
    </w:p>
    <w:p>
      <w:pPr>
        <w:pStyle w:val="BodyText"/>
      </w:pPr>
      <w:r>
        <w:t xml:space="preserve">&gt; </w:t>
      </w:r>
    </w:p>
    <w:bookmarkEnd w:id="23"/>
    <w:bookmarkStart w:id="24" w:name="self-evaluation-and-professional-growth"/>
    <w:p>
      <w:pPr>
        <w:pStyle w:val="Heading2"/>
      </w:pPr>
      <w:r>
        <w:t xml:space="preserve">6. Self-Evaluation and Professional Growth</w:t>
      </w:r>
    </w:p>
    <w:p>
      <w:pPr>
        <w:pStyle w:val="FirstParagraph"/>
      </w:pPr>
      <w:r>
        <w:t xml:space="preserve">&gt; </w:t>
      </w:r>
    </w:p>
    <w:p>
      <w:pPr>
        <w:pStyle w:val="BodyText"/>
      </w:pPr>
      <w:r>
        <w:t xml:space="preserve">  &lt;/div&gt;Reflecting on my experience as a Social Worker in United States Houston reveals significant personal and professional growth. &gt; Initially I struggled with confidence in handling complex cases. However through consistent supervision and hands-on practice I developed greater assurance in my abilities.</w:t>
      </w:r>
      <w:r>
        <w:rPr>
          <w:bCs/>
          <w:b/>
        </w:rPr>
        <w:t xml:space="preserve">Communication Skills:</w:t>
      </w:r>
      <w:r>
        <w:t xml:space="preserve"> &gt; &lt;/div&gt;My ability to communicate effectively with diverse populations improved significantly. I became more adept at explaining complex processes in simple terms which is crucial for client understanding.</w:t>
      </w:r>
    </w:p>
    <w:p>
      <w:pPr>
        <w:pStyle w:val="BodyText"/>
      </w:pPr>
      <w:r>
        <w:rPr>
          <w:bCs/>
          <w:b/>
        </w:rPr>
        <w:t xml:space="preserve">Problem-Solving:</w:t>
      </w:r>
      <w:r>
        <w:t xml:space="preserve"> &gt; &lt;/div&gt;The dynamic environment of United States Houston taught me to think on my feet and adapt quickly to changing circumstances. Each day presented new challenges that required creative solutions.</w:t>
      </w:r>
    </w:p>
    <w:p>
      <w:pPr>
        <w:pStyle w:val="BodyText"/>
      </w:pPr>
      <w:r>
        <w:rPr>
          <w:bCs/>
          <w:b/>
        </w:rPr>
        <w:t xml:space="preserve">Ethical Awareness:</w:t>
      </w:r>
      <w:r>
        <w:t xml:space="preserve"> &gt; &lt;/div&gt;I deepened my understanding of ethical guidelines especially regarding confidentiality and informed consent. These principles are non-negotiable for any Social Worker in United States Houston.</w:t>
      </w:r>
    </w:p>
    <w:p>
      <w:pPr>
        <w:pStyle w:val="BodyText"/>
      </w:pPr>
      <w:r>
        <w:t xml:space="preserve">&gt; </w:t>
      </w:r>
    </w:p>
    <w:bookmarkEnd w:id="24"/>
    <w:bookmarkStart w:id="25" w:name="conclusion"/>
    <w:p>
      <w:pPr>
        <w:pStyle w:val="Heading2"/>
      </w:pPr>
      <w:r>
        <w:t xml:space="preserve">7. Conclusion</w:t>
      </w:r>
    </w:p>
    <w:p>
      <w:pPr>
        <w:pStyle w:val="FirstParagraph"/>
      </w:pPr>
      <w:r>
        <w:t xml:space="preserve">&gt; </w:t>
      </w:r>
    </w:p>
    <w:p>
      <w:pPr>
        <w:pStyle w:val="BodyText"/>
      </w:pPr>
      <w:r>
        <w:t xml:space="preserve">  &lt;/div&gt;In conclusion this internship has been an transformative experience that has solidified my commitment to the profession of social work. &gt; Working as a Social Worker in United States Houston allowed me to gain invaluable insights into the challenges and opportunities present in urban community settings. I have developed essential skills in assessment case management crisis intervention and cultural competence.The support of my supervisors colleagues clients and university faculty has been instrumental in my development. &gt; I am grateful for the opportunity to serve the community in United States Houston and look forward to continuing my journey as a professional Social Worker. This Internship Report serves as a testament to the knowledge gained experiences shared and lessons learned during this pivotal period of training.</w:t>
      </w:r>
    </w:p>
    <w:p>
      <w:pPr>
        <w:pStyle w:val="BodyText"/>
      </w:pPr>
      <w:r>
        <w:t xml:space="preserve">&gt; </w:t>
      </w:r>
    </w:p>
    <w:bookmarkEnd w:id="25"/>
    <w:bookmarkStart w:id="26" w:name="references"/>
    <w:p>
      <w:pPr>
        <w:pStyle w:val="Heading2"/>
      </w:pPr>
      <w:r>
        <w:t xml:space="preserve">8. References</w:t>
      </w:r>
    </w:p>
    <w:p>
      <w:pPr>
        <w:pStyle w:val="FirstParagraph"/>
      </w:pPr>
      <w:r>
        <w:t xml:space="preserve">&gt; </w:t>
      </w:r>
    </w:p>
    <w:p>
      <w:pPr>
        <w:pStyle w:val="BodyText"/>
      </w:pPr>
      <w:r>
        <w:t xml:space="preserve">  &lt;/div&gt;National Association of Social Workers (NASW). (2021)&gt; </w:t>
      </w:r>
      <w:r>
        <w:rPr>
          <w:bCs/>
          <w:b/>
        </w:rPr>
        <w:t xml:space="preserve">Social Work Core Values.</w:t>
      </w:r>
      <w:r>
        <w:t xml:space="preserve">&gt;</w:t>
      </w:r>
    </w:p>
    <w:p>
      <w:pPr>
        <w:pStyle w:val="BodyText"/>
      </w:pPr>
      <w:r>
        <w:t xml:space="preserve">Texas State Board of Social Worker Examiners. (2023).</w:t>
      </w:r>
    </w:p>
    <w:p>
      <w:pPr>
        <w:pStyle w:val="BodyText"/>
      </w:pPr>
      <w:r>
        <w:rPr>
          <w:bCs/>
          <w:b/>
        </w:rPr>
        <w:t xml:space="preserve">Practice Standards and Regulations in Texas including United States Houston.</w:t>
      </w:r>
      <w:r>
        <w:t xml:space="preserve">&lt;/li&gt;&lt;/ol&gt;&gt; &lt;/div&gt;</w:t>
      </w:r>
    </w:p>
    <w:bookmarkEnd w:id="26"/>
    <w:bookmarkStart w:id="27" w:name="appendices"/>
    <w:p>
      <w:pPr>
        <w:pStyle w:val="Heading2"/>
      </w:pPr>
      <w:r>
        <w:t xml:space="preserve">9. Appendices</w:t>
      </w:r>
    </w:p>
    <w:p>
      <w:pPr>
        <w:pStyle w:val="FirstParagraph"/>
      </w:pPr>
      <w:r>
        <w:t xml:space="preserve">&gt; </w:t>
      </w:r>
    </w:p>
    <w:p>
      <w:pPr>
        <w:numPr>
          <w:ilvl w:val="0"/>
          <w:numId w:val="1001"/>
        </w:numPr>
        <w:pStyle w:val="Compact"/>
      </w:pPr>
      <w:r>
        <w:rPr>
          <w:bCs/>
          <w:b/>
        </w:rPr>
        <w:t xml:space="preserve">A:</w:t>
      </w:r>
    </w:p>
    <w:p>
      <w:pPr>
        <w:numPr>
          <w:ilvl w:val="0"/>
          <w:numId w:val="1001"/>
        </w:numPr>
        <w:pStyle w:val="Compact"/>
      </w:pPr>
      <w:r>
        <w:t xml:space="preserve">B:</w:t>
      </w:r>
    </w:p>
    <w:p>
      <w:pPr>
        <w:pStyle w:val="FirstParagraph"/>
      </w:pPr>
      <w:r>
        <w:t xml:space="preserve">&gt; </w:t>
      </w:r>
    </w:p>
    <w:p>
      <w:pPr>
        <w:pStyle w:val="BodyText"/>
      </w:pPr>
      <w:r>
        <w:br/>
      </w:r>
      <w:r>
        <w:t xml:space="preserve">&lt;br&gt; &lt;/div&gt;</w:t>
      </w:r>
    </w:p>
    <w:p>
      <w:pPr>
        <w:pStyle w:val="BodyText"/>
      </w:pPr>
      <w:r>
        <w:t xml:space="preserve"> &gt; &lt;/div&gt;</w:t>
      </w:r>
      <w:r>
        <w:rPr>
          <w:bCs/>
          <w:b/>
        </w:rPr>
        <w:t xml:space="preserve">Signature:Date:&gt;</w:t>
      </w:r>
    </w:p>
    <w:p>
      <w:r>
        <w:pict>
          <v:rect style="width:0;height:1.5pt" o:hralign="center" o:hrstd="t" o:hr="t"/>
        </w:pic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United States Houston</dc:title>
  <dc:creator/>
  <dc:language>en</dc:language>
  <cp:keywords/>
  <dcterms:created xsi:type="dcterms:W3CDTF">2026-07-29T16:41:56Z</dcterms:created>
  <dcterms:modified xsi:type="dcterms:W3CDTF">2026-07-29T16:41:56Z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