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Egypt</w:t>
      </w:r>
      <w:r>
        <w:t xml:space="preserve"> </w:t>
      </w:r>
      <w:r>
        <w:t xml:space="preserve">Cairo</w:t>
      </w:r>
    </w:p>
    <w:bookmarkStart w:id="39" w:name="Xda7fc6ea1174fdce94f0b254ff999a86a2ce424"/>
    <w:p>
      <w:pPr>
        <w:pStyle w:val="Heading1"/>
      </w:pPr>
      <w:r>
        <w:t xml:space="preserve">Internship Report</w:t>
      </w:r>
      <w:r>
        <w:br/>
      </w:r>
      <w:r>
        <w:t xml:space="preserve">Software Engineer – Egypt Cairo</w:t>
      </w:r>
    </w:p>
    <w:bookmarkStart w:id="20" w:name="date"/>
    <w:p>
      <w:pPr>
        <w:pStyle w:val="Heading3"/>
      </w:pPr>
      <w:r>
        <w:t xml:space="preserve">Date:</w:t>
      </w:r>
    </w:p>
    <w:p>
      <w:pPr>
        <w:pStyle w:val="FirstParagraph"/>
      </w:pPr>
      <w:r>
        <w:t xml:space="preserve">October 26, 2023</w:t>
      </w:r>
    </w:p>
    <w:bookmarkEnd w:id="20"/>
    <w:bookmarkStart w:id="21" w:name="name"/>
    <w:p>
      <w:pPr>
        <w:pStyle w:val="Heading3"/>
      </w:pPr>
      <w:r>
        <w:t xml:space="preserve">Name:</w:t>
      </w:r>
    </w:p>
    <w:p>
      <w:pPr>
        <w:pStyle w:val="FirstParagraph"/>
      </w:pPr>
      <w:r>
        <w:t xml:space="preserve">Ahmed Hassan El-Sayed</w:t>
      </w:r>
    </w:p>
    <w:bookmarkEnd w:id="21"/>
    <w:bookmarkStart w:id="22" w:name="institution"/>
    <w:p>
      <w:pPr>
        <w:pStyle w:val="Heading3"/>
      </w:pPr>
      <w:r>
        <w:t xml:space="preserve">Institution:</w:t>
      </w:r>
    </w:p>
    <w:p>
      <w:pPr>
        <w:pStyle w:val="FirstParagraph"/>
      </w:pPr>
      <w:r>
        <w:t xml:space="preserve">Cairo Faculty of Computers and Information Sciences (CFIS)</w:t>
      </w:r>
    </w:p>
    <w:bookmarkEnd w:id="22"/>
    <w:bookmarkStart w:id="23" w:name="sponsor-company"/>
    <w:p>
      <w:pPr>
        <w:pStyle w:val="Heading3"/>
      </w:pPr>
      <w:r>
        <w:t xml:space="preserve">Sponsor Company:</w:t>
      </w:r>
    </w:p>
    <w:p>
      <w:pPr>
        <w:pStyle w:val="FirstParagraph"/>
      </w:pPr>
      <w:r>
        <w:t xml:space="preserve">NileTech Solutions, Downtown Cairo</w:t>
      </w:r>
    </w:p>
    <w:bookmarkEnd w:id="23"/>
    <w:bookmarkStart w:id="24" w:name="title"/>
    <w:p>
      <w:pPr>
        <w:pStyle w:val="Heading3"/>
      </w:pPr>
      <w:r>
        <w:t xml:space="preserve">Title:</w:t>
      </w:r>
    </w:p>
    <w:p>
      <w:pPr>
        <w:pStyle w:val="FirstParagraph"/>
      </w:pPr>
      <w:r>
        <w:rPr>
          <w:bCs/>
          <w:b/>
        </w:rPr>
        <w:t xml:space="preserve">Internship Report</w:t>
      </w:r>
      <w:r>
        <w:rPr>
          <w:bCs/>
          <w:b/>
        </w:rPr>
        <w:t xml:space="preserve">: A Comprehensive Analysis of the Role as a Junior</w:t>
      </w:r>
      <w:r>
        <w:rPr>
          <w:bCs/>
          <w:b/>
        </w:rPr>
        <w:t xml:space="preserve"> </w:t>
      </w:r>
      <w:r>
        <w:rPr>
          <w:bCs/>
          <w:b/>
        </w:rPr>
        <w:t xml:space="preserve">Software Engineer</w:t>
      </w:r>
      <w:r>
        <w:rPr>
          <w:bCs/>
          <w:b/>
        </w:rPr>
        <w:t xml:space="preserve"> </w:t>
      </w:r>
      <w:r>
        <w:rPr>
          <w:bCs/>
          <w:b/>
        </w:rPr>
        <w:t xml:space="preserve">within the Dynamic Technology Hub of</w:t>
      </w:r>
      <w:r>
        <w:rPr>
          <w:bCs/>
          <w:b/>
        </w:rPr>
        <w:t xml:space="preserve"> </w:t>
      </w:r>
      <w:r>
        <w:rPr>
          <w:bCs/>
          <w:b/>
        </w:rPr>
        <w:t xml:space="preserve">Egypt Cairo</w:t>
      </w:r>
    </w:p>
    <w:bookmarkEnd w:id="24"/>
    <w:bookmarkStart w:id="25" w:name="introduction-and-executive-summary"/>
    <w:p>
      <w:pPr>
        <w:pStyle w:val="Heading2"/>
      </w:pPr>
      <w:r>
        <w:t xml:space="preserve">1. Introduction and Executive Summary</w:t>
      </w:r>
    </w:p>
    <w:p>
      <w:pPr>
        <w:pStyle w:val="FirstParagraph"/>
      </w:pPr>
      <w:r>
        <w:t xml:space="preserve">The technology sector in Africa is currently experiencing a renaissance, with the capital city of Egypt playing a pivotal role in this transformation. This report details my three-month internship experience as a junior Software Engineer at NileTech Solutions, located in the heart of Downtown Cairo. The objective of this internship was to bridge the gap between academic theoretical knowledge and practical industry application within one of Egypt's most vibrant tech ecosystems.</w:t>
      </w:r>
    </w:p>
    <w:p>
      <w:pPr>
        <w:pStyle w:val="BodyText"/>
      </w:pPr>
      <w:r>
        <w:t xml:space="preserve">The city of Cairo is not merely a geographical location but a cultural and digital melting pot. As I embarked on this journey, it became evident that being a Software Engineer in Egypt Cairo requires more than just coding proficiency; it demands adaptability, cross-cultural communication skills, and an understanding of the local market's unique constraints and opportunities. This document serves as a comprehensive record of my contributions, technical challenges faced, and professional growth during this period.</w:t>
      </w:r>
    </w:p>
    <w:bookmarkEnd w:id="25"/>
    <w:bookmarkStart w:id="26" w:name="company-profile"/>
    <w:p>
      <w:pPr>
        <w:pStyle w:val="Heading2"/>
      </w:pPr>
      <w:r>
        <w:t xml:space="preserve">2. Company Profile</w:t>
      </w:r>
    </w:p>
    <w:p>
      <w:pPr>
        <w:pStyle w:val="FirstParagraph"/>
      </w:pPr>
      <w:r>
        <w:t xml:space="preserve">NileTech Solutions is a mid-sized enterprise specializing in fintech and e-commerce platforms. Headquartered in the bustling district of Mohandessin, Cairo, the company serves clients across North Africa and the Middle East. The office culture is modern yet deeply rooted in Egyptian hospitality. The team consists of diverse talent from various universities across Egypt, reflecting the competitive nature of tech education in Cairo.</w:t>
      </w:r>
    </w:p>
    <w:p>
      <w:pPr>
        <w:pStyle w:val="BodyText"/>
      </w:pPr>
      <w:r>
        <w:t xml:space="preserve">The primary focus of NileTech is developing scalable microservices using Java Spring Boot and React.js. Understanding the local regulatory environment regarding data privacy and digital payments was a critical component of my onboarding process.</w:t>
      </w:r>
    </w:p>
    <w:bookmarkEnd w:id="26"/>
    <w:bookmarkStart w:id="27" w:name="internship-objectives"/>
    <w:p>
      <w:pPr>
        <w:pStyle w:val="Heading2"/>
      </w:pPr>
      <w:r>
        <w:t xml:space="preserve">3. Internship Objectives</w:t>
      </w:r>
    </w:p>
    <w:p>
      <w:pPr>
        <w:pStyle w:val="FirstParagraph"/>
      </w:pPr>
      <w:r>
        <w:t xml:space="preserve">The specific goals set for this internship program included:</w:t>
      </w:r>
    </w:p>
    <w:p>
      <w:pPr>
        <w:numPr>
          <w:ilvl w:val="0"/>
          <w:numId w:val="1001"/>
        </w:numPr>
        <w:pStyle w:val="Compact"/>
      </w:pPr>
      <w:r>
        <w:t xml:space="preserve">To gain hands-on experience in the full Software Development Life Cycle (SDLC) within a professional Agile environment.</w:t>
      </w:r>
    </w:p>
    <w:p>
      <w:pPr>
        <w:numPr>
          <w:ilvl w:val="0"/>
          <w:numId w:val="1001"/>
        </w:numPr>
        <w:pStyle w:val="Compact"/>
      </w:pPr>
      <w:r>
        <w:t xml:space="preserve">To contribute to the development of core backend modules for the company's payment gateway integration.</w:t>
      </w:r>
    </w:p>
    <w:p>
      <w:pPr>
        <w:numPr>
          <w:ilvl w:val="0"/>
          <w:numId w:val="1001"/>
        </w:numPr>
        <w:pStyle w:val="Compact"/>
      </w:pPr>
      <w:r>
        <w:t xml:space="preserve">To understand the specific challenges and opportunities faced by Software Engineers operating in Egypt Cairo, particularly regarding infrastructure and user behavior.</w:t>
      </w:r>
    </w:p>
    <w:p>
      <w:pPr>
        <w:numPr>
          <w:ilvl w:val="0"/>
          <w:numId w:val="1001"/>
        </w:numPr>
        <w:pStyle w:val="Compact"/>
      </w:pPr>
      <w:r>
        <w:t xml:space="preserve">To enhance soft skills, including teamwork, deadline management, and professional communication within a multicultural team.</w:t>
      </w:r>
    </w:p>
    <w:bookmarkEnd w:id="27"/>
    <w:bookmarkStart w:id="32" w:name="key-responsibilities-and-tasks"/>
    <w:p>
      <w:pPr>
        <w:pStyle w:val="Heading2"/>
      </w:pPr>
      <w:r>
        <w:t xml:space="preserve">4. Key Responsibilities and Tasks</w:t>
      </w:r>
    </w:p>
    <w:bookmarkStart w:id="28" w:name="backend-development"/>
    <w:p>
      <w:pPr>
        <w:pStyle w:val="Heading3"/>
      </w:pPr>
      <w:r>
        <w:t xml:space="preserve">4.1 Backend Development</w:t>
      </w:r>
    </w:p>
    <w:p>
      <w:pPr>
        <w:pStyle w:val="FirstParagraph"/>
      </w:pPr>
      <w:r>
        <w:t xml:space="preserve">I assisted in designing and implementing RESTful APIs using Java and Spring Boot. A significant portion of my time was dedicated to optimizing database queries in PostgreSQL to ensure faster load times for users accessing the platform via mobile networks, a common constraint in many parts of Egypt.</w:t>
      </w:r>
    </w:p>
    <w:bookmarkEnd w:id="28"/>
    <w:bookmarkStart w:id="29" w:name="bug-fixing-and-maintenance"/>
    <w:p>
      <w:pPr>
        <w:pStyle w:val="Heading3"/>
      </w:pPr>
      <w:r>
        <w:t xml:space="preserve">4.2 Bug Fixing and Maintenance</w:t>
      </w:r>
    </w:p>
    <w:p>
      <w:pPr>
        <w:pStyle w:val="FirstParagraph"/>
      </w:pPr>
      <w:r>
        <w:t xml:space="preserve">I participated in the maintenance of legacy code modules. This involved debugging issues reported by QA testers, particularly those related to session management and security protocols. Learning to read existing codebases was a crucial skill developed during this phase.</w:t>
      </w:r>
    </w:p>
    <w:bookmarkEnd w:id="29"/>
    <w:bookmarkStart w:id="30" w:name="collaboration-with-frontend"/>
    <w:p>
      <w:pPr>
        <w:pStyle w:val="Heading3"/>
      </w:pPr>
      <w:r>
        <w:t xml:space="preserve">4.3 Collaboration with Frontend</w:t>
      </w:r>
    </w:p>
    <w:p>
      <w:pPr>
        <w:pStyle w:val="FirstParagraph"/>
      </w:pPr>
      <w:r>
        <w:t xml:space="preserve">I worked closely with frontend developers in Cairo-based teams to ensure seamless data exchange between the server and the client side. This required frequent communication via Slack and Jira, simulating a real-world remote or hybrid work environment.</w:t>
      </w:r>
    </w:p>
    <w:bookmarkEnd w:id="30"/>
    <w:bookmarkStart w:id="31" w:name="documentation"/>
    <w:p>
      <w:pPr>
        <w:pStyle w:val="Heading3"/>
      </w:pPr>
      <w:r>
        <w:t xml:space="preserve">4.4 Documentation</w:t>
      </w:r>
    </w:p>
    <w:p>
      <w:pPr>
        <w:pStyle w:val="FirstParagraph"/>
      </w:pPr>
      <w:r>
        <w:t xml:space="preserve">I was responsible for updating technical documentation to reflect new API endpoints. In the fast-paced environment of Cairo's tech sector, maintaining clear documentation is often overlooked but is vital for long-term project sustainability.</w:t>
      </w:r>
    </w:p>
    <w:bookmarkEnd w:id="31"/>
    <w:bookmarkEnd w:id="32"/>
    <w:bookmarkStart w:id="33" w:name="technical-challenges-and-solutions"/>
    <w:p>
      <w:pPr>
        <w:pStyle w:val="Heading2"/>
      </w:pPr>
      <w:r>
        <w:t xml:space="preserve">5. Technical Challenges and Solutions</w:t>
      </w:r>
    </w:p>
    <w:p>
      <w:pPr>
        <w:pStyle w:val="FirstParagraph"/>
      </w:pPr>
      <w:r>
        <w:t xml:space="preserve">The transition from university projects to enterprise-level software engineering in Egypt presented several hurdles:</w:t>
      </w:r>
    </w:p>
    <w:p>
      <w:pPr>
        <w:numPr>
          <w:ilvl w:val="0"/>
          <w:numId w:val="1002"/>
        </w:numPr>
        <w:pStyle w:val="Compact"/>
      </w:pPr>
      <w:r>
        <w:rPr>
          <w:bCs/>
          <w:b/>
        </w:rPr>
        <w:t xml:space="preserve">Data Optimization:</w:t>
      </w:r>
      <w:r>
        <w:t xml:space="preserve"> </w:t>
      </w:r>
      <w:r>
        <w:t xml:space="preserve">Internet connectivity can vary significantly across different districts of Cairo. To address this, I implemented pagination and caching strategies on the backend to reduce bandwidth usage and improve user experience for clients with slower connections.</w:t>
      </w:r>
    </w:p>
    <w:p>
      <w:pPr>
        <w:numPr>
          <w:ilvl w:val="0"/>
          <w:numId w:val="1002"/>
        </w:numPr>
        <w:pStyle w:val="Compact"/>
      </w:pPr>
      <w:r>
        <w:rPr>
          <w:bCs/>
          <w:b/>
        </w:rPr>
        <w:t xml:space="preserve">Cultural Nuances in UX:</w:t>
      </w:r>
      <w:r>
        <w:t xml:space="preserve"> </w:t>
      </w:r>
      <w:r>
        <w:t xml:space="preserve">The UI/UX designs had to account for local preferences. For instance, integrating specific local payment methods (such as Fawry) required complex backend logic that differed from international standard Stripe integrations. This taught me the importance of localized software engineering.</w:t>
      </w:r>
    </w:p>
    <w:p>
      <w:pPr>
        <w:numPr>
          <w:ilvl w:val="0"/>
          <w:numId w:val="1002"/>
        </w:numPr>
        <w:pStyle w:val="Compact"/>
      </w:pPr>
      <w:r>
        <w:rPr>
          <w:bCs/>
          <w:b/>
        </w:rPr>
        <w:t xml:space="preserve">Legacy Code Integration:</w:t>
      </w:r>
      <w:r>
        <w:t xml:space="preserve"> </w:t>
      </w:r>
      <w:r>
        <w:t xml:space="preserve">Working with older codebases was challenging due to a lack of comprehensive comments. I utilized unit testing tools like JUnit to create a safety net, allowing me to refactor code confidently without breaking existing functionalities.</w:t>
      </w:r>
    </w:p>
    <w:bookmarkEnd w:id="33"/>
    <w:bookmarkStart w:id="36" w:name="Xb498ccff0ef5436d48d7e03bf6ac80aa97f4e37"/>
    <w:p>
      <w:pPr>
        <w:pStyle w:val="Heading2"/>
      </w:pPr>
      <w:r>
        <w:t xml:space="preserve">6. Learning Outcomes and Professional Growth</w:t>
      </w:r>
    </w:p>
    <w:p>
      <w:pPr>
        <w:pStyle w:val="FirstParagraph"/>
      </w:pPr>
      <w:r>
        <w:t xml:space="preserve">This internship has fundamentally altered my perspective on the role of a Software Engineer. I learned that code is not just about syntax; it is about solving real-world problems for specific users.</w:t>
      </w:r>
    </w:p>
    <w:bookmarkStart w:id="34" w:name="technical-skills-acquired"/>
    <w:p>
      <w:pPr>
        <w:pStyle w:val="Heading3"/>
      </w:pPr>
      <w:r>
        <w:t xml:space="preserve">Technical Skills Acquired:</w:t>
      </w:r>
    </w:p>
    <w:p>
      <w:pPr>
        <w:numPr>
          <w:ilvl w:val="0"/>
          <w:numId w:val="1003"/>
        </w:numPr>
        <w:pStyle w:val="Compact"/>
      </w:pPr>
      <w:r>
        <w:rPr>
          <w:bCs/>
          <w:b/>
        </w:rPr>
        <w:t xml:space="preserve">Languages/Frameworks:</w:t>
      </w:r>
      <w:r>
        <w:t xml:space="preserve"> </w:t>
      </w:r>
      <w:r>
        <w:t xml:space="preserve">Advanced proficiency in Java, Spring Boot, and basic knowledge of React.js.</w:t>
      </w:r>
    </w:p>
    <w:p>
      <w:pPr>
        <w:numPr>
          <w:ilvl w:val="0"/>
          <w:numId w:val="1003"/>
        </w:numPr>
        <w:pStyle w:val="Compact"/>
      </w:pPr>
      <w:r>
        <w:rPr>
          <w:bCs/>
          <w:b/>
        </w:rPr>
        <w:t xml:space="preserve">Databases:</w:t>
      </w:r>
    </w:p>
    <w:p>
      <w:pPr>
        <w:numPr>
          <w:ilvl w:val="0"/>
          <w:numId w:val="1003"/>
        </w:numPr>
        <w:pStyle w:val="Compact"/>
      </w:pPr>
      <w:r>
        <w:t xml:space="preserve">Tools:</w:t>
      </w:r>
    </w:p>
    <w:bookmarkEnd w:id="34"/>
    <w:bookmarkStart w:id="35" w:name="soft-skills-development"/>
    <w:p>
      <w:pPr>
        <w:pStyle w:val="Heading3"/>
      </w:pPr>
      <w:r>
        <w:t xml:space="preserve">Soft Skills Development:</w:t>
      </w:r>
    </w:p>
    <w:p>
      <w:pPr>
        <w:pStyle w:val="FirstParagraph"/>
      </w:pPr>
      <w:r>
        <w:t xml:space="preserve">Navigating the professional landscape in Egypt Cairo taught me resilience and adaptability. The competitive nature of the job market in Cairo emphasizes continuous learning. I learned to communicate technical issues clearly to non-technical stakeholders, a skill that is invaluable in any corporate setting.</w:t>
      </w:r>
    </w:p>
    <w:bookmarkEnd w:id="35"/>
    <w:bookmarkEnd w:id="36"/>
    <w:bookmarkStart w:id="37" w:name="conclusion"/>
    <w:p>
      <w:pPr>
        <w:pStyle w:val="Heading2"/>
      </w:pPr>
      <w:r>
        <w:t xml:space="preserve">7. Conclusion</w:t>
      </w:r>
    </w:p>
    <w:p>
      <w:pPr>
        <w:pStyle w:val="FirstParagraph"/>
      </w:pPr>
      <w:r>
        <w:t xml:space="preserve">In conclusion, this internship at NileTech Solutions in Egypt Cairo has been an invaluable experience. It provided a platform to apply academic theories in a high-pressure, real-world environment. The specific context of operating as a Software Engineer in Egypt Cairo offered unique insights into building technology for emerging markets.</w:t>
      </w:r>
    </w:p>
    <w:p>
      <w:pPr>
        <w:pStyle w:val="BodyText"/>
      </w:pPr>
      <w:r>
        <w:t xml:space="preserve">The vibrant tech community in Cairo, with its blend of traditional values and modern innovation, provided an inspiring backdrop for my professional development. I am grateful to the mentorship team at NileTech for their guidance. As I move forward in my career, I carry with me the technical expertise and professional discipline gained during this period. This report stands as a testament to the growth achieved and sets a strong foundation for future contributions to the software engineering field in Egypt and beyond.</w:t>
      </w:r>
    </w:p>
    <w:bookmarkEnd w:id="37"/>
    <w:bookmarkStart w:id="38" w:name="acknowledgements"/>
    <w:p>
      <w:pPr>
        <w:pStyle w:val="Heading2"/>
      </w:pPr>
      <w:r>
        <w:t xml:space="preserve">8. Acknowledgements</w:t>
      </w:r>
    </w:p>
    <w:p>
      <w:pPr>
        <w:pStyle w:val="FirstParagraph"/>
      </w:pPr>
      <w:r>
        <w:t xml:space="preserve">I would like to express my sincere gratitude to Mr. Karim Nasser, the Lead Software Engineer at NileTech Solutions, for his patience and mentorship. I also thank the HR team in Cairo for facilitating a smooth onboarding process. Finally, I acknowledge my university professors whose foundational teachings made this practical application possible.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Egypt Cairo</dc:title>
  <dc:creator/>
  <dc:language>en</dc:language>
  <cp:keywords/>
  <dcterms:created xsi:type="dcterms:W3CDTF">2026-07-29T13:30:27Z</dcterms:created>
  <dcterms:modified xsi:type="dcterms:W3CDTF">2026-07-29T13:30:27Z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