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Paris</w:t>
      </w:r>
    </w:p>
    <w:bookmarkStart w:id="20" w:name="internship-report-software-engineer"/>
    <w:p>
      <w:pPr>
        <w:pStyle w:val="Heading1"/>
      </w:pPr>
      <w:r>
        <w:t xml:space="preserve">Internship Report: Software Engineer</w:t>
      </w:r>
    </w:p>
    <w:p>
      <w:pPr>
        <w:pStyle w:val="FirstParagraph"/>
      </w:pPr>
      <w:r>
        <w:t xml:space="preserve">Location: France Paris</w:t>
      </w:r>
      <w:r>
        <w:br/>
      </w:r>
      <w:r>
        <w:t xml:space="preserve">Date October 2023 - January 2024</w:t>
      </w:r>
      <w:r>
        <w:br/>
      </w:r>
      <w:r>
        <w:t xml:space="preserve">Student Name Alex Morgan</w:t>
      </w:r>
      <w:r>
        <w:br/>
      </w:r>
      <w:r>
        <w:t xml:space="preserve">Institution Tech University of Innovation</w:t>
      </w:r>
    </w:p>
    <w:bookmarkEnd w:id="20"/>
    <w:bookmarkStart w:id="21" w:name="introduction-and-context"/>
    <w:p>
      <w:pPr>
        <w:pStyle w:val="Heading2"/>
      </w:pPr>
      <w:r>
        <w:t xml:space="preserve">1. Introduction and Context</w:t>
      </w:r>
    </w:p>
    <w:p>
      <w:pPr>
        <w:pStyle w:val="FirstParagraph"/>
      </w:pPr>
      <w:r>
        <w:t xml:space="preserve">This report serves to detail the professional experience acquired during my internship as a</w:t>
      </w:r>
      <w:r>
        <w:t xml:space="preserve"> </w:t>
      </w:r>
      <w:r>
        <w:t xml:space="preserve">Software Engineer</w:t>
      </w:r>
      <w:r>
        <w:t xml:space="preserve"> </w:t>
      </w:r>
      <w:r>
        <w:t xml:space="preserve">within the vibrant and dynamic tech ecosystem of</w:t>
      </w:r>
      <w:r>
        <w:t xml:space="preserve"> </w:t>
      </w:r>
      <w:r>
        <w:rPr>
          <w:bCs/>
          <w:b/>
        </w:rPr>
        <w:t xml:space="preserve">France Paris</w:t>
      </w:r>
      <w:r>
        <w:t xml:space="preserve">. The primary objective of this document is to reflect on the technical skills developed, the professional challenges encountered, and the cultural integration achieved while working in one of Europe’s leading hubs for technology and innovation. The internship was conducted at "TechNova Solutions," a prominent startup specializing in fintech applications, located in the heart of</w:t>
      </w:r>
      <w:r>
        <w:t xml:space="preserve"> </w:t>
      </w:r>
      <w:r>
        <w:rPr>
          <w:bCs/>
          <w:b/>
        </w:rPr>
        <w:t xml:space="preserve">France Paris</w:t>
      </w:r>
      <w:r>
        <w:t xml:space="preserve">. This period allowed for a comprehensive understanding of software development lifecycle management within an international corporate environment.</w:t>
      </w:r>
    </w:p>
    <w:p>
      <w:pPr>
        <w:pStyle w:val="BodyText"/>
      </w:pPr>
      <w:r>
        <w:t xml:space="preserve">The choice to pursue this internship in</w:t>
      </w:r>
      <w:r>
        <w:t xml:space="preserve"> </w:t>
      </w:r>
      <w:r>
        <w:rPr>
          <w:bCs/>
          <w:b/>
        </w:rPr>
        <w:t xml:space="preserve">France Paris</w:t>
      </w:r>
      <w:r>
        <w:t xml:space="preserve"> </w:t>
      </w:r>
      <w:r>
        <w:t xml:space="preserve">was driven by the city's reputation as a global center for digital transformation. The local market offers unique opportunities for young engineers to engage with cutting-edge technologies such as cloud computing, artificial intelligence, and secure blockchain integrations. As a</w:t>
      </w:r>
      <w:r>
        <w:t xml:space="preserve"> </w:t>
      </w:r>
      <w:r>
        <w:t xml:space="preserve">Software Engineer</w:t>
      </w:r>
      <w:r>
        <w:t xml:space="preserve">, the goal was not only to contribute code but also to understand the broader architectural decisions that drive business success in a highly competitive European market.</w:t>
      </w:r>
    </w:p>
    <w:bookmarkEnd w:id="21"/>
    <w:bookmarkStart w:id="22" w:name="technical-responsibilities-and-projects"/>
    <w:p>
      <w:pPr>
        <w:pStyle w:val="Heading2"/>
      </w:pPr>
      <w:r>
        <w:t xml:space="preserve">2. Technical Responsibilities and Projects</w:t>
      </w:r>
    </w:p>
    <w:p>
      <w:pPr>
        <w:pStyle w:val="FirstParagraph"/>
      </w:pPr>
      <w:r>
        <w:t xml:space="preserve">During the four-month tenure, my role as a</w:t>
      </w:r>
      <w:r>
        <w:t xml:space="preserve"> </w:t>
      </w:r>
      <w:r>
        <w:t xml:space="preserve">Software Engineer</w:t>
      </w:r>
      <w:r>
        <w:t xml:space="preserve"> </w:t>
      </w:r>
      <w:r>
        <w:t xml:space="preserve">involved significant contributions to the backend infrastructure of our primary fintech platform. The core responsibility was to develop scalable microservices using Python and Django, ensuring high availability and low latency for financial transactions. Working in an agile environment within</w:t>
      </w:r>
      <w:r>
        <w:t xml:space="preserve"> </w:t>
      </w:r>
      <w:r>
        <w:rPr>
          <w:bCs/>
          <w:b/>
        </w:rPr>
        <w:t xml:space="preserve">France Paris</w:t>
      </w:r>
      <w:r>
        <w:t xml:space="preserve">, I participated in daily stand-ups, sprint planning, and retrospectives, which fostered a collaborative team spirit essential for efficient project delivery.</w:t>
      </w:r>
    </w:p>
    <w:p>
      <w:pPr>
        <w:numPr>
          <w:ilvl w:val="0"/>
          <w:numId w:val="1001"/>
        </w:numPr>
        <w:pStyle w:val="Compact"/>
      </w:pPr>
      <w:r>
        <w:rPr>
          <w:bCs/>
          <w:b/>
        </w:rPr>
        <w:t xml:space="preserve">Backend Development:</w:t>
      </w:r>
      <w:r>
        <w:t xml:space="preserve"> </w:t>
      </w:r>
      <w:r>
        <w:t xml:space="preserve">I was tasked with redesigning the user authentication module. This involved implementing OAuth2 standards and integrating two-factor authentication to enhance security protocols. The complexity of this task required a deep understanding of cryptographic libraries, which I had to master quickly while adhering to European data protection regulations.</w:t>
      </w:r>
    </w:p>
    <w:p>
      <w:pPr>
        <w:numPr>
          <w:ilvl w:val="0"/>
          <w:numId w:val="1001"/>
        </w:numPr>
        <w:pStyle w:val="Compact"/>
      </w:pPr>
      <w:r>
        <w:rPr>
          <w:bCs/>
          <w:b/>
        </w:rPr>
        <w:t xml:space="preserve">API Integration:</w:t>
      </w:r>
      <w:r>
        <w:t xml:space="preserve"> </w:t>
      </w:r>
      <w:r>
        <w:t xml:space="preserve">A major part of my role involved connecting our internal systems with third-party banking APIs. This required rigorous testing and error handling to ensure seamless data exchange. The experience highlighted the importance of robust documentation and clear communication between engineering teams in</w:t>
      </w:r>
      <w:r>
        <w:t xml:space="preserve"> </w:t>
      </w:r>
      <w:r>
        <w:rPr>
          <w:bCs/>
          <w:b/>
        </w:rPr>
        <w:t xml:space="preserve">France Paris</w:t>
      </w:r>
      <w:r>
        <w:t xml:space="preserve">.</w:t>
      </w:r>
    </w:p>
    <w:p>
      <w:pPr>
        <w:numPr>
          <w:ilvl w:val="0"/>
          <w:numId w:val="1001"/>
        </w:numPr>
        <w:pStyle w:val="Compact"/>
      </w:pPr>
      <w:r>
        <w:rPr>
          <w:bCs/>
          <w:b/>
        </w:rPr>
        <w:t xml:space="preserve">Dockerization and DevOps:</w:t>
      </w:r>
      <w:r>
        <w:t xml:space="preserve"> </w:t>
      </w:r>
      <w:r>
        <w:t xml:space="preserve">To improve deployment efficiency, I containerized several legacy services using Docker. This initiative reduced deployment time by 40 percent and allowed for easier scaling during peak transaction periods. Working closely with the DevOps team provided invaluable insights into continuous integration/continuous deployment (CI/CD) pipelines.</w:t>
      </w:r>
    </w:p>
    <w:p>
      <w:pPr>
        <w:pStyle w:val="FirstParagraph"/>
      </w:pPr>
      <w:r>
        <w:t xml:space="preserve">These technical tasks were not isolated; they were part of a larger strategy to modernize the company's legacy systems. As a</w:t>
      </w:r>
      <w:r>
        <w:t xml:space="preserve"> </w:t>
      </w:r>
      <w:r>
        <w:t xml:space="preserve">Software Engineer</w:t>
      </w:r>
      <w:r>
        <w:t xml:space="preserve">, I learned that writing clean, maintainable code is just as critical as implementing new features. The rigorous code review processes enforced by my peers in</w:t>
      </w:r>
      <w:r>
        <w:t xml:space="preserve"> </w:t>
      </w:r>
      <w:r>
        <w:rPr>
          <w:bCs/>
          <w:b/>
        </w:rPr>
        <w:t xml:space="preserve">France Paris</w:t>
      </w:r>
      <w:r>
        <w:t xml:space="preserve"> </w:t>
      </w:r>
      <w:r>
        <w:t xml:space="preserve">helped me refine my coding style and adhere to industry best practices.</w:t>
      </w:r>
    </w:p>
    <w:bookmarkEnd w:id="22"/>
    <w:bookmarkStart w:id="23" w:name="professional-challenges-and-solutions"/>
    <w:p>
      <w:pPr>
        <w:pStyle w:val="Heading2"/>
      </w:pPr>
      <w:r>
        <w:t xml:space="preserve">3. Professional Challenges and Solutions</w:t>
      </w:r>
    </w:p>
    <w:p>
      <w:pPr>
        <w:pStyle w:val="FirstParagraph"/>
      </w:pPr>
      <w:r>
        <w:t xml:space="preserve">Navigating the professional landscape as a</w:t>
      </w:r>
      <w:r>
        <w:t xml:space="preserve"> </w:t>
      </w:r>
      <w:r>
        <w:t xml:space="preserve">Software Engineer</w:t>
      </w:r>
      <w:r>
        <w:t xml:space="preserve"> </w:t>
      </w:r>
      <w:r>
        <w:t xml:space="preserve">in an international setting presented several challenges. One of the initial hurdles was adapting to the fast-paced work environment typical of startups in</w:t>
      </w:r>
      <w:r>
        <w:t xml:space="preserve"> </w:t>
      </w:r>
      <w:r>
        <w:rPr>
          <w:bCs/>
          <w:b/>
        </w:rPr>
        <w:t xml:space="preserve">France Paris</w:t>
      </w:r>
      <w:r>
        <w:t xml:space="preserve">. The expectation for quick problem-solving and immediate feedback required a shift from academic project timelines to real-world production pressures.</w:t>
      </w:r>
    </w:p>
    <w:p>
      <w:pPr>
        <w:pStyle w:val="BodyText"/>
      </w:pPr>
      <w:r>
        <w:t xml:space="preserve">Another significant challenge was communication. While English is widely used in tech companies, French is often the language of daily office interactions. Initially, I struggled with understanding technical jargon when it was mixed with French colloquialisms. To overcome this, I made a conscious effort to improve my French vocabulary related to software engineering and actively participated in team lunches and social events. This cultural immersion not only improved my language skills but also helped me build stronger relationships with colleagues.</w:t>
      </w:r>
    </w:p>
    <w:p>
      <w:pPr>
        <w:pStyle w:val="BodyText"/>
      </w:pPr>
      <w:r>
        <w:t xml:space="preserve">Furthermore, dealing with the GDPR (General Data Protection Regulation) requirements added a layer of complexity to our development process. Ensuring that every line of code complied with strict privacy laws demanded attention to detail and a proactive approach to security. As a</w:t>
      </w:r>
      <w:r>
        <w:t xml:space="preserve"> </w:t>
      </w:r>
      <w:r>
        <w:t xml:space="preserve">Software Engineer</w:t>
      </w:r>
      <w:r>
        <w:t xml:space="preserve">, I had to balance innovation with compliance, learning how to implement "privacy by design" principles into our architecture.</w:t>
      </w:r>
    </w:p>
    <w:bookmarkEnd w:id="23"/>
    <w:bookmarkStart w:id="24" w:name="cultural-integration-in-france-paris"/>
    <w:p>
      <w:pPr>
        <w:pStyle w:val="Heading2"/>
      </w:pPr>
      <w:r>
        <w:t xml:space="preserve">4. Cultural Integration in France Paris</w:t>
      </w:r>
    </w:p>
    <w:p>
      <w:pPr>
        <w:pStyle w:val="FirstParagraph"/>
      </w:pPr>
      <w:r>
        <w:t xml:space="preserve">Living and working in</w:t>
      </w:r>
      <w:r>
        <w:t xml:space="preserve"> </w:t>
      </w:r>
      <w:r>
        <w:rPr>
          <w:bCs/>
          <w:b/>
        </w:rPr>
        <w:t xml:space="preserve">France Paris</w:t>
      </w:r>
      <w:r>
        <w:t xml:space="preserve"> </w:t>
      </w:r>
      <w:r>
        <w:t xml:space="preserve">offered a rich cultural experience that complemented my professional growth. The city is renowned for its history, art, and culinary excellence, providing a perfect balance to the intense demands of being a</w:t>
      </w:r>
      <w:r>
        <w:t xml:space="preserve"> </w:t>
      </w:r>
      <w:r>
        <w:t xml:space="preserve">Software Engineer</w:t>
      </w:r>
      <w:r>
        <w:t xml:space="preserve">. Exploring the city during weekends helped me decompress and gain perspective on work-life balance, a concept highly valued in French culture.</w:t>
      </w:r>
    </w:p>
    <w:p>
      <w:pPr>
        <w:pStyle w:val="BodyText"/>
      </w:pPr>
      <w:r>
        <w:t xml:space="preserve">Professional etiquette in</w:t>
      </w:r>
      <w:r>
        <w:t xml:space="preserve"> </w:t>
      </w:r>
      <w:r>
        <w:rPr>
          <w:bCs/>
          <w:b/>
        </w:rPr>
        <w:t xml:space="preserve">France Paris</w:t>
      </w:r>
      <w:r>
        <w:t xml:space="preserve"> </w:t>
      </w:r>
      <w:r>
        <w:t xml:space="preserve">also differs from other tech hubs. There is an emphasis on formal respect and structured hierarchy, even within modern companies. Learning to navigate these social nuances was crucial for career development. For instance, addressing senior developers with appropriate titles and showing respect for their expertise helped establish trust and credibility within the team.</w:t>
      </w:r>
    </w:p>
    <w:p>
      <w:pPr>
        <w:pStyle w:val="BodyText"/>
      </w:pPr>
      <w:r>
        <w:t xml:space="preserve">The diversity of talent in</w:t>
      </w:r>
      <w:r>
        <w:t xml:space="preserve"> </w:t>
      </w:r>
      <w:r>
        <w:rPr>
          <w:bCs/>
          <w:b/>
        </w:rPr>
        <w:t xml:space="preserve">France Paris</w:t>
      </w:r>
      <w:r>
        <w:t xml:space="preserve"> </w:t>
      </w:r>
      <w:r>
        <w:t xml:space="preserve">exposed me to different perspectives on problem-solving. Collaborating with colleagues from various backgrounds enriched my understanding of global software engineering standards. It reinforced the idea that technology is a universal language, yet its application is deeply influenced by local cultures and business practices.</w:t>
      </w:r>
    </w:p>
    <w:bookmarkEnd w:id="24"/>
    <w:bookmarkStart w:id="25" w:name="conclusion-and-future-outlook"/>
    <w:p>
      <w:pPr>
        <w:pStyle w:val="Heading2"/>
      </w:pPr>
      <w:r>
        <w:t xml:space="preserve">5. Conclusion and Future Outlook</w:t>
      </w:r>
    </w:p>
    <w:p>
      <w:pPr>
        <w:pStyle w:val="FirstParagraph"/>
      </w:pPr>
      <w:r>
        <w:t xml:space="preserve">In conclusion, this internship as a</w:t>
      </w:r>
      <w:r>
        <w:t xml:space="preserve"> </w:t>
      </w:r>
      <w:r>
        <w:t xml:space="preserve">Software Engineer</w:t>
      </w:r>
      <w:r>
        <w:t xml:space="preserve"> </w:t>
      </w:r>
      <w:r>
        <w:t xml:space="preserve">in</w:t>
      </w:r>
      <w:r>
        <w:t xml:space="preserve"> </w:t>
      </w:r>
      <w:r>
        <w:rPr>
          <w:bCs/>
          <w:b/>
        </w:rPr>
        <w:t xml:space="preserve">France Paris</w:t>
      </w:r>
      <w:r>
        <w:t xml:space="preserve"> </w:t>
      </w:r>
      <w:r>
        <w:t xml:space="preserve">has been an instrumental period of professional and personal development. I have gained hands-on experience with modern web technologies, improved my problem-solving abilities under pressure, and developed a keen awareness of regulatory compliance in software development. The exposure to the vibrant tech scene in</w:t>
      </w:r>
      <w:r>
        <w:t xml:space="preserve"> </w:t>
      </w:r>
      <w:r>
        <w:rPr>
          <w:bCs/>
          <w:b/>
        </w:rPr>
        <w:t xml:space="preserve">France Paris</w:t>
      </w:r>
      <w:r>
        <w:t xml:space="preserve"> </w:t>
      </w:r>
      <w:r>
        <w:t xml:space="preserve">has broadened my horizons and given me confidence in my ability to work in international teams.</w:t>
      </w:r>
    </w:p>
    <w:p>
      <w:pPr>
        <w:pStyle w:val="BodyText"/>
      </w:pPr>
      <w:r>
        <w:t xml:space="preserve">The skills acquired during this internship—ranging from technical proficiency in Python and Docker to soft skills like cross-cultural communication—have prepared me well for future roles. I am particularly interested in pursuing opportunities that involve fintech or cybersecurity, sectors where</w:t>
      </w:r>
      <w:r>
        <w:t xml:space="preserve"> </w:t>
      </w:r>
      <w:r>
        <w:rPr>
          <w:bCs/>
          <w:b/>
        </w:rPr>
        <w:t xml:space="preserve">France Paris</w:t>
      </w:r>
      <w:r>
        <w:t xml:space="preserve"> </w:t>
      </w:r>
      <w:r>
        <w:t xml:space="preserve">continues to lead innovation.</w:t>
      </w:r>
    </w:p>
    <w:p>
      <w:pPr>
        <w:pStyle w:val="BodyText"/>
      </w:pPr>
      <w:r>
        <w:t xml:space="preserve">This report underscores the value of immersing oneself in a new professional environment. The experience of working as a</w:t>
      </w:r>
      <w:r>
        <w:t xml:space="preserve"> </w:t>
      </w:r>
      <w:r>
        <w:t xml:space="preserve">Software Engineer</w:t>
      </w:r>
      <w:r>
        <w:t xml:space="preserve"> </w:t>
      </w:r>
      <w:r>
        <w:t xml:space="preserve">abroad has not only enhanced my technical resume but also shaped my professional identity. I am grateful for the mentorship received and look forward to applying these lessons in my future career endeavors within the global technology sector.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France Paris</dc:title>
  <dc:creator/>
  <dc:language>en</dc:language>
  <cp:keywords/>
  <dcterms:created xsi:type="dcterms:W3CDTF">2026-07-29T01:20:04Z</dcterms:created>
  <dcterms:modified xsi:type="dcterms:W3CDTF">2026-07-29T01:20:04Z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