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9" w:name="comprehensive-internship-report"/>
    <w:p>
      <w:pPr>
        <w:pStyle w:val="Heading1"/>
      </w:pPr>
      <w:r>
        <w:t xml:space="preserve">Comprehensive Internship Report</w:t>
      </w:r>
    </w:p>
    <w:p>
      <w:pPr>
        <w:pStyle w:val="FirstParagraph"/>
      </w:pPr>
      <w:r>
        <w:rPr>
          <w:bCs/>
          <w:b/>
        </w:rPr>
        <w:t xml:space="preserve">Title:</w:t>
      </w:r>
      <w:r>
        <w:br/>
      </w:r>
      <w:r>
        <w:t xml:space="preserve">Professional Development and Technical Execution as a Software Engineer Intern in Spain Barcelona</w:t>
      </w:r>
    </w:p>
    <w:p>
      <w:pPr>
        <w:pStyle w:val="BodyText"/>
      </w:pPr>
      <w:r>
        <w:rPr>
          <w:bCs/>
          <w:b/>
        </w:rPr>
        <w:t xml:space="preserve">Date:</w:t>
      </w:r>
      <w:r>
        <w:br/>
      </w:r>
      <w:r>
        <w:t xml:space="preserve">October 24, 2023</w:t>
      </w:r>
    </w:p>
    <w:bookmarkStart w:id="20" w:name="introduction-and-contextual-overview"/>
    <w:p>
      <w:pPr>
        <w:pStyle w:val="Heading2"/>
      </w:pPr>
      <w:r>
        <w:t xml:space="preserve">1. Introduction and Contextual Overview</w:t>
      </w:r>
    </w:p>
    <w:p>
      <w:pPr>
        <w:pStyle w:val="FirstParagraph"/>
      </w:pPr>
      <w:r>
        <w:t xml:space="preserve">This report serves as a comprehensive documentation of my internship experience, undertaken with the specific objective of refining my technical capabilities and understanding the professional dynamics within the vibrant tech ecosystem of Spain Barcelona. The primary role held during this period was that of a Software Engineer Intern. This position was not merely an academic requirement but a strategic step toward integrating into one Europe’s most dynamic innovation hubs. The choice to pursue this opportunity in Spain Barcelona was deliberate, recognizing the city's growing reputation as a leading European capital for technology startups, fintech innovations, and digital transformation initiatives.</w:t>
      </w:r>
    </w:p>
    <w:p>
      <w:pPr>
        <w:pStyle w:val="BodyText"/>
      </w:pPr>
      <w:r>
        <w:t xml:space="preserve">The internship provided a unique platform to bridge the gap between theoretical computer science knowledge and practical industry application. By situating my professional development within the specific cultural and economic context of Spain Barcelona, I was able to observe how global software engineering standards are adapted to local market demands, regulatory environments, and user behaviors prevalent in Southern Europe. The following sections detail the technical projects undertaken, the soft skills acquired through collaboration within a diverse team in Spain Barcelona, and the broader career implications of this role as a Software Engineer.</w:t>
      </w:r>
    </w:p>
    <w:bookmarkEnd w:id="20"/>
    <w:bookmarkStart w:id="24" w:name="X3903bff3cf8788188d730ade33c57d53db22976"/>
    <w:p>
      <w:pPr>
        <w:pStyle w:val="Heading2"/>
      </w:pPr>
      <w:r>
        <w:t xml:space="preserve">2. Technical Responsibilities and Project Execution</w:t>
      </w:r>
    </w:p>
    <w:p>
      <w:pPr>
        <w:pStyle w:val="FirstParagraph"/>
      </w:pPr>
      <w:r>
        <w:t xml:space="preserve">The core of my internship as a Software Engineer revolved around full-stack development projects aimed at optimizing internal workflow systems for our client base. The primary objective was to enhance the scalability and efficiency of legacy applications while ensuring seamless integration with modern cloud-based infrastructure located within Europe, thereby adhering to strict data sovereignty laws often scrutinized in Spain Barcelona business environments.</w:t>
      </w:r>
    </w:p>
    <w:bookmarkStart w:id="21" w:name="X6470f473831bfdf91878f097e4c5ead62c6cfc3"/>
    <w:p>
      <w:pPr>
        <w:pStyle w:val="Heading3"/>
      </w:pPr>
      <w:r>
        <w:t xml:space="preserve">2.1 Front-End Development and User Interface Optimization</w:t>
      </w:r>
    </w:p>
    <w:p>
      <w:pPr>
        <w:pStyle w:val="FirstParagraph"/>
      </w:pPr>
      <w:r>
        <w:t xml:space="preserve">In the realm of front-end development, I was tasked with refactoring the user interface of our primary client dashboard using React.js and TypeScript. The challenge lay not only in writing clean, maintainable code but also in ensuring accessibility standards were met, a crucial aspect for software engineers operating within the European Union's regulatory framework. My responsibilities included creating responsive components that functioned flawlessly across various devices, thereby improving user engagement metrics. This work required constant interaction with UI/UX designers to translate complex design prototypes into functional HTML and CSS structures, demonstrating the collaborative nature of software engineering in a professional setting.</w:t>
      </w:r>
    </w:p>
    <w:bookmarkEnd w:id="21"/>
    <w:bookmarkStart w:id="22" w:name="X72a86bcc2a511423edfefc138b3f391ef8f6e98"/>
    <w:p>
      <w:pPr>
        <w:pStyle w:val="Heading3"/>
      </w:pPr>
      <w:r>
        <w:t xml:space="preserve">2.2 Back-End Architecture and API Integration</w:t>
      </w:r>
    </w:p>
    <w:p>
      <w:pPr>
        <w:pStyle w:val="FirstParagraph"/>
      </w:pPr>
      <w:r>
        <w:t xml:space="preserve">On the back-end side, I contributed significantly to the development of RESTful APIs using Node.js and Express. The primary goal was to reduce latency in data retrieval processes for our application users in Spain Barcelona and surrounding regions. I implemented caching mechanisms using Redis to handle high traffic volumes during peak business hours. Furthermore, I engaged in database optimization tasks using PostgreSQL, ensuring that queries were efficient enough to maintain rapid response times even as the dataset grew exponentially. This experience highlighted the importance of performance tuning and architectural decision-making for any aspiring Software Engineer.</w:t>
      </w:r>
    </w:p>
    <w:bookmarkEnd w:id="22"/>
    <w:bookmarkStart w:id="23" w:name="devops-and-continuous-integration"/>
    <w:p>
      <w:pPr>
        <w:pStyle w:val="Heading3"/>
      </w:pPr>
      <w:r>
        <w:t xml:space="preserve">2.3 DevOps and Continuous Integration</w:t>
      </w:r>
    </w:p>
    <w:p>
      <w:pPr>
        <w:pStyle w:val="FirstParagraph"/>
      </w:pPr>
      <w:r>
        <w:t xml:space="preserve">A critical component of my internship involved setting up robust CI/CD pipelines using Jenkins and Docker. As a Software Engineer, understanding the deployment lifecycle is as important as writing the code itself. I configured automated testing scripts that ran every time a pull request was submitted, ensuring that bugs were caught early in the development cycle. This practice reduced our deployment failure rate by forty percent over the course of three months. Additionally, I assisted in containerizing microservices to facilitate easier scaling and management within our Kubernetes cluster, providing hands-on experience with modern DevOps practices.</w:t>
      </w:r>
    </w:p>
    <w:bookmarkEnd w:id="23"/>
    <w:bookmarkEnd w:id="24"/>
    <w:bookmarkStart w:id="27" w:name="X1b6facdde9fb65084c5f7bd37aec4a4bdc6a44b"/>
    <w:p>
      <w:pPr>
        <w:pStyle w:val="Heading2"/>
      </w:pPr>
      <w:r>
        <w:t xml:space="preserve">3. Professional Growth and Soft Skills Development</w:t>
      </w:r>
    </w:p>
    <w:p>
      <w:pPr>
        <w:pStyle w:val="FirstParagraph"/>
      </w:pPr>
      <w:r>
        <w:t xml:space="preserve">Beyond technical proficiency, the internship served as a crucible for developing essential soft skills required in a multinational corporate environment. Working in Spain Barcelona exposed me to a multicultural team comprising developers from various backgrounds, including Latin America, Northern Europe, and North Africa. This diversity enriched our problem-solving sessions and fostered an inclusive work culture.</w:t>
      </w:r>
    </w:p>
    <w:bookmarkStart w:id="25" w:name="communication-and-agile-methodologies"/>
    <w:p>
      <w:pPr>
        <w:pStyle w:val="Heading3"/>
      </w:pPr>
      <w:r>
        <w:t xml:space="preserve">3.1 Communication and Agile Methodologies</w:t>
      </w:r>
    </w:p>
    <w:p>
      <w:pPr>
        <w:pStyle w:val="FirstParagraph"/>
      </w:pPr>
      <w:r>
        <w:t xml:space="preserve">I actively participated in daily stand-up meetings, sprint planning sessions, and retrospective reviews following the Scrum framework. Effective communication became paramount as I learned to articulate technical challenges to non-technical stakeholders clearly. This ability to translate complex software engineering concepts into understandable business language was a significant learning curve. The fast-paced environment typical of startups in Spain Barcelona demanded adaptability and quick decision-making, skills that are indispensable for a successful career in technology.</w:t>
      </w:r>
    </w:p>
    <w:bookmarkEnd w:id="25"/>
    <w:bookmarkStart w:id="26" w:name="cross-cultural-competence"/>
    <w:p>
      <w:pPr>
        <w:pStyle w:val="Heading3"/>
      </w:pPr>
      <w:r>
        <w:t xml:space="preserve">3.2 Cross-Cultural Competence</w:t>
      </w:r>
    </w:p>
    <w:p>
      <w:pPr>
        <w:pStyle w:val="FirstParagraph"/>
      </w:pPr>
      <w:r>
        <w:t xml:space="preserve">Navigating the professional landscape in Spain Barcelona also required an understanding of local business etiquette and work-life balance norms. The emphasis on collaboration and personal interaction in Spanish business culture differed markedly from more hierarchical structures I had encountered previously. Learning to build rapport with colleagues through informal interactions while maintaining professional rigor was a key takeaway. This cultural immersion enhanced my ability to work effectively in diverse teams, a skill increasingly valued by global tech companies.</w:t>
      </w:r>
    </w:p>
    <w:bookmarkEnd w:id="26"/>
    <w:bookmarkEnd w:id="27"/>
    <w:bookmarkStart w:id="28" w:name="conclusion-and-future-outlook"/>
    <w:p>
      <w:pPr>
        <w:pStyle w:val="Heading2"/>
      </w:pPr>
      <w:r>
        <w:t xml:space="preserve">4. Conclusion and Future Outlook</w:t>
      </w:r>
    </w:p>
    <w:p>
      <w:pPr>
        <w:pStyle w:val="FirstParagraph"/>
      </w:pPr>
      <w:r>
        <w:t xml:space="preserve">In conclusion, this internship as a Software Engineer in Spain Barcelona has been an instrumental period of professional growth. It provided me with the opportunity to apply academic knowledge to real-world problems, thereby solidifying my technical foundation in full-stack development, DevOps practices, and agile methodologies. The experience gained while working within the dynamic tech hub of Spain Barcelona has not only enhanced my employability but also broadened my perspective on international software engineering standards.</w:t>
      </w:r>
    </w:p>
    <w:p>
      <w:pPr>
        <w:pStyle w:val="BodyText"/>
      </w:pPr>
      <w:r>
        <w:t xml:space="preserve">The combination of rigorous technical challenges and rich cultural exposure has prepared me for future roles in global technology firms. I leave this internship with a deeper appreciation for the complexities involved in building scalable, secure, and user-centric software solutions. As I move forward in my career, the lessons learned during my time as a Software Engineer intern in Spain Barcelona will serve as a cornerstone for my professional development, guiding me towards becoming a well-rounded and adaptable technology professional capable of thriving in any global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Spain Barcelona</dc:title>
  <dc:creator/>
  <dc:language>en</dc:language>
  <cp:keywords/>
  <dcterms:created xsi:type="dcterms:W3CDTF">2026-07-29T08:14:39Z</dcterms:created>
  <dcterms:modified xsi:type="dcterms:W3CDTF">2026-07-29T08:14:39Z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