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Afghanistan</w:t>
      </w:r>
      <w:r>
        <w:t xml:space="preserve"> </w:t>
      </w:r>
      <w:r>
        <w:t xml:space="preserve">Kabul</w:t>
      </w:r>
    </w:p>
    <w:p>
      <w:pPr>
        <w:pStyle w:val="FirstParagraph"/>
      </w:pPr>
      <w:r>
        <w:rPr>
          <w:bCs/>
          <w:b/>
        </w:rPr>
        <w:t xml:space="preserve">Name:</w:t>
      </w:r>
    </w:p>
    <w:p>
      <w:pPr>
        <w:pStyle w:val="BodyText"/>
      </w:pPr>
      <w:r>
        <w:t xml:space="preserve">[Student Name]</w:t>
      </w:r>
    </w:p>
    <w:p>
      <w:pPr>
        <w:pStyle w:val="BodyText"/>
      </w:pPr>
      <w:r>
        <w:rPr>
          <w:bCs/>
          <w:b/>
        </w:rPr>
        <w:t xml:space="preserve">Date of Submission:</w:t>
      </w:r>
    </w:p>
    <w:p>
      <w:pPr>
        <w:pStyle w:val="BodyText"/>
      </w:pPr>
      <w:r>
        <w:t xml:space="preserve">[Current Date]</w:t>
      </w:r>
    </w:p>
    <w:p>
      <w:pPr>
        <w:pStyle w:val="BodyText"/>
      </w:pPr>
      <w:r>
        <w:rPr>
          <w:bCs/>
          <w:b/>
        </w:rPr>
        <w:t xml:space="preserve">Placement Organization :&lt; TD &gt;Afghanistan Kabul Special Needs Initiative A Comprehensive Analysis of Pedagogical Strategies, Cultural Adaptations, and Professional Development within the Context of Emergency and Long-term Educational Reform in Afghanistan Kabul /P</w:t>
      </w:r>
    </w:p>
    <w:bookmarkStart w:id="20" w:name="introduction"/>
    <w:p>
      <w:pPr>
        <w:pStyle w:val="Heading2"/>
      </w:pPr>
      <w:r>
        <w:t xml:space="preserve">1. Introduction</w:t>
      </w:r>
    </w:p>
    <w:p>
      <w:pPr>
        <w:pStyle w:val="FirstParagraph"/>
      </w:pPr>
      <w:r>
        <w:t xml:space="preserve">The landscape of education in Afghanistan has undergone significant transformations over the past two decades, with a growing emphasis on inclusivity for children with disabilities. However, despite legislative frameworks advocating for equal access to education, the practical implementation remains challenging due to infrastructural deficits, socio-economic barriers, and cultural misconceptions. This</w:t>
      </w:r>
      <w:r>
        <w:t xml:space="preserve"> </w:t>
      </w:r>
      <w:r>
        <w:rPr>
          <w:bCs/>
          <w:b/>
        </w:rPr>
        <w:t xml:space="preserve">Internship Report</w:t>
      </w:r>
      <w:r>
        <w:t xml:space="preserve"> </w:t>
      </w:r>
      <w:r>
        <w:t xml:space="preserve">documents my tenure as a</w:t>
      </w:r>
      <w:r>
        <w:t xml:space="preserve"> </w:t>
      </w:r>
      <w:r>
        <w:rPr>
          <w:bCs/>
          <w:b/>
        </w:rPr>
        <w:t xml:space="preserve">Special Education Teacher</w:t>
      </w:r>
      <w:r>
        <w:t xml:space="preserve">, providing a detailed account of my professional activities within the unique and complex environment of Afghanistan Kabul. The primary objective of this report is to analyze the methodologies employed to support students with diverse learning needs, evaluate the challenges faced in delivering specialized instruction, and reflect on the broader implications for educational policy in Afghanistan Kabul.</w:t>
      </w:r>
    </w:p>
    <w:p>
      <w:pPr>
        <w:pStyle w:val="BodyText"/>
      </w:pPr>
      <w:r>
        <w:t xml:space="preserve">During this internship, I worked closely with local stakeholders, including parents, community leaders, and fellow educators. The setting was a primary school located in a central district of Afghanistan Kabul that had recently integrated special needs provisions into its general curriculum. This report serves not only as an academic requirement but also as a testament to the resilience of students and the critical need for specialized pedagogical training in conflict-affected regions.</w:t>
      </w:r>
    </w:p>
    <w:bookmarkEnd w:id="20"/>
    <w:bookmarkStart w:id="21" w:name="objectives-and-scope"/>
    <w:p>
      <w:pPr>
        <w:pStyle w:val="Heading2"/>
      </w:pPr>
      <w:r>
        <w:t xml:space="preserve">2. Objectives and Scope</w:t>
      </w:r>
    </w:p>
    <w:p>
      <w:pPr>
        <w:pStyle w:val="FirstParagraph"/>
      </w:pPr>
      <w:r>
        <w:t xml:space="preserve">The core objectives of this internship were threefold. First, I aimed to develop and implement individualized education plans (IEPs) tailored to the specific needs of students with autism spectrum disorder, intellectual disabilities, and physical impairments in Afghanistan Kabul. Second, I sought to adapt international best practices in special education to fit the local cultural and linguistic context of Afghanistan Kabul. Third, I intended to collaborate with general education teachers to promote an inclusive classroom environment where students with disabilities could learn alongside their peers.</w:t>
      </w:r>
    </w:p>
    <w:p>
      <w:pPr>
        <w:pStyle w:val="BodyText"/>
      </w:pPr>
      <w:r>
        <w:t xml:space="preserve">The scope of my work extended beyond direct instruction. It included conducting needs assessments, training support staff on basic special education techniques, and engaging in advocacy efforts within the local community of Afghanistan Kabul to reduce stigma associated with disability. By focusing on these areas, I hoped to create a sustainable framework for special education that could endure beyond my tenure as a</w:t>
      </w:r>
      <w:r>
        <w:t xml:space="preserve"> </w:t>
      </w:r>
      <w:r>
        <w:rPr>
          <w:bCs/>
          <w:b/>
        </w:rPr>
        <w:t xml:space="preserve">Special Education Teacher</w:t>
      </w:r>
      <w:r>
        <w:t xml:space="preserve">.</w:t>
      </w:r>
    </w:p>
    <w:bookmarkEnd w:id="21"/>
    <w:bookmarkStart w:id="24" w:name="methodology-and-implementation"/>
    <w:p>
      <w:pPr>
        <w:pStyle w:val="Heading2"/>
      </w:pPr>
      <w:r>
        <w:t xml:space="preserve">3. Methodology and Implementation</w:t>
      </w:r>
    </w:p>
    <w:p>
      <w:pPr>
        <w:pStyle w:val="FirstParagraph"/>
      </w:pPr>
      <w:r>
        <w:t xml:space="preserve">The implementation phase of this internship required a flexible and culturally sensitive approach. Upon arrival in Afghanistan Kabul, I conducted an initial assessment of the school’s resources and the baseline academic levels of students identified with special needs. The lack of specialized materials necessitated creative problem-solving; for instance, we utilized recycled local materials to construct sensory tools and visual aids.</w:t>
      </w:r>
    </w:p>
    <w:bookmarkStart w:id="22" w:name="curriculum-adaptation"/>
    <w:p>
      <w:pPr>
        <w:pStyle w:val="Heading3"/>
      </w:pPr>
      <w:r>
        <w:t xml:space="preserve">3.1 Curriculum Adaptation</w:t>
      </w:r>
    </w:p>
    <w:p>
      <w:pPr>
        <w:pStyle w:val="FirstParagraph"/>
      </w:pPr>
      <w:r>
        <w:t xml:space="preserve">In the context of Afghanistan Kabul, standard curricula often fail to address the specific cognitive and physical requirements of students with disabilities. Therefore, I modified the national curriculum by breaking down complex concepts into smaller, manageable steps. For students with visual impairments in Afghanistan Kabul, I incorporated tactile learning exercises using braille-like textures created from local fabrics and clay. For those with hearing difficulties, we utilized sign language gestures that were familiar to the local culture in Afghanistan Kabul, ensuring that communication barriers were minimized.</w:t>
      </w:r>
    </w:p>
    <w:bookmarkEnd w:id="22"/>
    <w:bookmarkStart w:id="23" w:name="individualized-education-plans-ieps"/>
    <w:p>
      <w:pPr>
        <w:pStyle w:val="Heading3"/>
      </w:pPr>
      <w:r>
        <w:t xml:space="preserve">3.2 Individualized Education Plans (IEPs)</w:t>
      </w:r>
    </w:p>
    <w:p>
      <w:pPr>
        <w:pStyle w:val="FirstParagraph"/>
      </w:pPr>
      <w:r>
        <w:t xml:space="preserve">A pivotal aspect of my role as a</w:t>
      </w:r>
      <w:r>
        <w:t xml:space="preserve"> </w:t>
      </w:r>
      <w:r>
        <w:rPr>
          <w:bCs/>
          <w:b/>
        </w:rPr>
        <w:t xml:space="preserve">Special Education Teacher</w:t>
      </w:r>
      <w:r>
        <w:t xml:space="preserve"> </w:t>
      </w:r>
      <w:r>
        <w:t xml:space="preserve">was the development of IEPs. These plans were not merely administrative documents but living tools that guided daily instruction. For each student in Afghanistan Kabul, I set realistic short-term and long-term goals focusing on academic skills, social interaction, and independence. Regular monitoring sessions were established to track progress and adjust strategies as needed.</w:t>
      </w:r>
    </w:p>
    <w:bookmarkEnd w:id="23"/>
    <w:bookmarkEnd w:id="24"/>
    <w:bookmarkStart w:id="25" w:name="challenges-faced"/>
    <w:p>
      <w:pPr>
        <w:pStyle w:val="Heading2"/>
      </w:pPr>
      <w:r>
        <w:t xml:space="preserve">4. Challenges Faced</w:t>
      </w:r>
    </w:p>
    <w:p>
      <w:pPr>
        <w:pStyle w:val="FirstParagraph"/>
      </w:pPr>
      <w:r>
        <w:t xml:space="preserve">The journey of serving as a</w:t>
      </w:r>
      <w:r>
        <w:t xml:space="preserve"> </w:t>
      </w:r>
      <w:r>
        <w:rPr>
          <w:bCs/>
          <w:b/>
        </w:rPr>
        <w:t xml:space="preserve">Special Education Teacher</w:t>
      </w:r>
      <w:r>
        <w:t xml:space="preserve"> </w:t>
      </w:r>
      <w:r>
        <w:t xml:space="preserve">in Afghanistan Kabul was fraught with significant challenges. One of the primary obstacles was the scarcity of trained personnel. Many teachers in Afghanistan Kabul lacked formal training in special education, leading to misconceptions about disabilities and, in some cases, stigmatization within the community.</w:t>
      </w:r>
    </w:p>
    <w:p>
      <w:pPr>
        <w:pStyle w:val="BodyText"/>
      </w:pPr>
      <w:r>
        <w:t xml:space="preserve">Another major challenge was infrastructural. In Afghanistan Kabul, many schools were not wheelchair accessible or equipped with safe sensory environments. Navigating these physical limitations required constant innovation and negotiation with school administration to secure minimal resources for safety and accessibility. Furthermore, socio-economic factors played a crucial role; many families in Afghanistan Kabul prioritized immediate economic survival over education for children with disabilities, making consistent attendance difficult.</w:t>
      </w:r>
    </w:p>
    <w:bookmarkEnd w:id="25"/>
    <w:bookmarkStart w:id="26" w:name="outcomes-and-impact"/>
    <w:p>
      <w:pPr>
        <w:pStyle w:val="Heading2"/>
      </w:pPr>
      <w:r>
        <w:t xml:space="preserve">5. Outcomes and Impact</w:t>
      </w:r>
    </w:p>
    <w:p>
      <w:pPr>
        <w:pStyle w:val="FirstParagraph"/>
      </w:pPr>
      <w:r>
        <w:t xml:space="preserve">Despite these hurdles, the internship yielded positive outcomes. The students in Afghanistan Kabul demonstrated noticeable improvements in their communication skills and academic engagement. Parents reported a shift in attitude towards their children’s potential, moving from resignation to active participation in their educational journey.</w:t>
      </w:r>
    </w:p>
    <w:p>
      <w:pPr>
        <w:pStyle w:val="BodyText"/>
      </w:pPr>
      <w:r>
        <w:t xml:space="preserve">The training sessions provided to general education teachers created a ripple effect, fostering a more inclusive culture within the school system of Afghanistan Kabul. Colleagues became more adept at differentiating instruction and managing diverse classrooms effectively. As a</w:t>
      </w:r>
      <w:r>
        <w:t xml:space="preserve"> </w:t>
      </w:r>
      <w:r>
        <w:rPr>
          <w:bCs/>
          <w:b/>
        </w:rPr>
        <w:t xml:space="preserve">Special Education Teacher</w:t>
      </w:r>
      <w:r>
        <w:t xml:space="preserve">, I also established partnerships with local NGOs in Afghanistan Kabul to secure sustainable funding for special needs resources.</w:t>
      </w:r>
    </w:p>
    <w:bookmarkEnd w:id="26"/>
    <w:bookmarkStart w:id="27" w:name="conclusion-and-recommendations"/>
    <w:p>
      <w:pPr>
        <w:pStyle w:val="Heading2"/>
      </w:pPr>
      <w:r>
        <w:t xml:space="preserve">6. Conclusion and Recommendations</w:t>
      </w:r>
    </w:p>
    <w:p>
      <w:pPr>
        <w:pStyle w:val="FirstParagraph"/>
      </w:pPr>
      <w:r>
        <w:t xml:space="preserve">This internship has profoundly shaped my understanding of the intersection between special education, cultural context, and humanitarian aid. Serving as a</w:t>
      </w:r>
      <w:r>
        <w:t xml:space="preserve"> </w:t>
      </w:r>
      <w:r>
        <w:rPr>
          <w:bCs/>
          <w:b/>
        </w:rPr>
        <w:t xml:space="preserve">Special Education Teacher</w:t>
      </w:r>
      <w:r>
        <w:t xml:space="preserve"> </w:t>
      </w:r>
      <w:r>
        <w:t xml:space="preserve">in Afghanistan Kabul highlighted the urgent need for systemic changes in how disability is perceived and addressed in the region.</w:t>
      </w:r>
    </w:p>
    <w:p>
      <w:pPr>
        <w:pStyle w:val="BodyText"/>
      </w:pPr>
      <w:r>
        <w:t xml:space="preserve">I recommend that future interventions focus heavily on teacher training programs that are specifically designed for the Afghan context. It is crucial to embed special education modules into university curricula across Afghanistan Kabul. Additionally, community awareness campaigns are essential to dismantle cultural stigmas. As we look to the future, it is imperative that international and local organizations collaborate more closely with families in Afghanistan Kabul to ensure that special education remains a priority amidst broader socio-political challenges.</w:t>
      </w:r>
    </w:p>
    <w:p>
      <w:pPr>
        <w:pStyle w:val="BodyText"/>
      </w:pPr>
      <w:r>
        <w:t xml:space="preserve">In conclusion, this experience as an intern has been invaluable. It has reinforced my commitment to equity in education and provided me with the practical skills necessary to advocate for vulnerable populations. The work done here is just the beginning of a long journey toward inclusive education in Afghanistan Kabul, and I remain dedicated to supporting these efforts.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Afghanistan Kabul</dc:title>
  <dc:creator/>
  <dc:language>en</dc:language>
  <cp:keywords/>
  <dcterms:created xsi:type="dcterms:W3CDTF">2026-07-29T18:21:16Z</dcterms:created>
  <dcterms:modified xsi:type="dcterms:W3CDTF">2026-07-29T18:21:16Z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