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X9ba544877bc704d3396400b5897d395b66451e0"/>
    <w:p>
      <w:pPr>
        <w:pStyle w:val="Heading1"/>
      </w:pPr>
      <w:r>
        <w:t xml:space="preserve">Internship Report: Special Education Teacher in Japan Kyoto</w:t>
      </w:r>
    </w:p>
    <w:p>
      <w:pPr>
        <w:pStyle w:val="FirstParagraph"/>
      </w:pPr>
      <w:r>
        <w:rPr>
          <w:bCs/>
          <w:b/>
        </w:rPr>
        <w:t xml:space="preserve">Date:</w:t>
      </w:r>
      <w:r>
        <w:t xml:space="preserve"> </w:t>
      </w:r>
      <w:r>
        <w:t xml:space="preserve">October 25, 2023</w:t>
      </w:r>
      <w:r>
        <w:br/>
      </w:r>
      <w:r>
        <w:rPr>
          <w:bCs/>
          <w:b/>
        </w:rPr>
        <w:t xml:space="preserve">Name:</w:t>
      </w:r>
      <w:r>
        <w:t xml:space="preserve">[Your Name]</w:t>
      </w:r>
      <w:r>
        <w:br/>
      </w:r>
      <w:r>
        <w:rPr>
          <w:bCs/>
          <w:b/>
        </w:rPr>
        <w:t xml:space="preserve">Institution:</w:t>
      </w:r>
      <w:r>
        <w:t xml:space="preserve">[Name of University/Organization]</w:t>
      </w:r>
    </w:p>
    <w:bookmarkStart w:id="20" w:name="introduction"/>
    <w:p>
      <w:pPr>
        <w:pStyle w:val="Heading2"/>
      </w:pPr>
      <w:r>
        <w:t xml:space="preserve">1. Introduction</w:t>
      </w:r>
    </w:p>
    <w:p>
      <w:pPr>
        <w:pStyle w:val="FirstParagraph"/>
      </w:pPr>
      <w:r>
        <w:t xml:space="preserve">The purpose of this report is to document the experiences, observations, and professional development acquired during my recent internship as a Special Education Teacher in Japan Kyoto. This period was not only a pivotal moment in my academic career but also a transformative experience that challenged me to adapt my pedagogical strategies to a unique cultural and educational context. The city of Kyoto, with its rich historical tapestry and deep-rooted respect for tradition, provided an inspiring backdrop for learning how special needs education is approached within the Japanese societal framework. This report details the objectives of the internship, the specific methodologies employed, cross-cultural challenges encountered, and significant learnings that will shape my future practice as a Special Education Teacher.</w:t>
      </w:r>
    </w:p>
    <w:bookmarkEnd w:id="20"/>
    <w:bookmarkStart w:id="21" w:name="context-and-setting-japan-kyoto"/>
    <w:p>
      <w:pPr>
        <w:pStyle w:val="Heading2"/>
      </w:pPr>
      <w:r>
        <w:t xml:space="preserve">2. Context and Setting: Japan Kyoto</w:t>
      </w:r>
    </w:p>
    <w:p>
      <w:pPr>
        <w:pStyle w:val="FirstParagraph"/>
      </w:pPr>
      <w:r>
        <w:t xml:space="preserve">The internship was conducted in Kyoto, a city renowned for its classical Buddhist temples, shrines, gardens, imperial palaces, Shinto shrines, and traditional wooden houses. Unlike Tokyo or Osaka which are characterized by their hyper-modernity the environment in Japan Kyoto offers a more serene and community-oriented atmosphere which significantly influences the social dynamics of local schools. In this context Special Education is viewed through a lens that emphasizes group harmony wa and collective support rather than purely individualistic interventions.</w:t>
      </w:r>
    </w:p>
    <w:p>
      <w:pPr>
        <w:pStyle w:val="BodyText"/>
      </w:pPr>
      <w:r>
        <w:t xml:space="preserve">The school where I was placed serves students with varying degrees of learning disabilities including Autism Spectrum Disorder ADHD dyslexia and physical impairments. The facility integrated traditional Japanese aesthetics with modern special needs resources creating a calming environment conducive to focused learning for students who may be sensitive to overstimulation.</w:t>
      </w:r>
    </w:p>
    <w:bookmarkEnd w:id="21"/>
    <w:bookmarkStart w:id="22" w:name="objectives-of-the-internship"/>
    <w:p>
      <w:pPr>
        <w:pStyle w:val="Heading2"/>
      </w:pPr>
      <w:r>
        <w:t xml:space="preserve">3. Objectives of the Internship</w:t>
      </w:r>
    </w:p>
    <w:p>
      <w:pPr>
        <w:pStyle w:val="FirstParagraph"/>
      </w:pPr>
      <w:r>
        <w:t xml:space="preserve">The primary objectives of this internship as a Special Education Teacher were multifaceted:</w:t>
      </w:r>
    </w:p>
    <w:p>
      <w:pPr>
        <w:pStyle w:val="BodyText"/>
      </w:pPr>
      <w:r>
        <w:t xml:space="preserve">To understand the structural differences between Western and Japanese special education systems particularly within Japan Kyoto.</w:t>
      </w:r>
    </w:p>
    <w:p>
      <w:pPr>
        <w:pStyle w:val="BodyText"/>
      </w:pPr>
      <w:r>
        <w:t xml:space="preserve">To develop effective communication strategies with students who have limited verbal abilities utilizing non-verbal cues and visual supports which are highly valued in Japanese pedagogy.</w:t>
      </w:r>
    </w:p>
    <w:p>
      <w:pPr>
        <w:pStyle w:val="BodyText"/>
      </w:pPr>
      <w:r>
        <w:t xml:space="preserve">To collaborate closely with local teachers therapists and parents to create Individualized Education Plans IEPs that respect cultural nuances while addressing specific therapeutic goals.</w:t>
      </w:r>
    </w:p>
    <w:p>
      <w:pPr>
        <w:pStyle w:val="BodyText"/>
      </w:pPr>
      <w:r>
        <w:t xml:space="preserve">To reflect on the role of empathy patience and adaptability in cross-cultural educational settings.</w:t>
      </w:r>
    </w:p>
    <w:bookmarkEnd w:id="22"/>
    <w:bookmarkStart w:id="26" w:name="methodology-and-daily-activities"/>
    <w:p>
      <w:pPr>
        <w:pStyle w:val="Heading2"/>
      </w:pPr>
      <w:r>
        <w:t xml:space="preserve">4. Methodology and Daily Activities</w:t>
      </w:r>
    </w:p>
    <w:p>
      <w:pPr>
        <w:pStyle w:val="FirstParagraph"/>
      </w:pPr>
      <w:r>
        <w:t xml:space="preserve">As a Special Education Teacher my daily routine involved a blend of direct instruction observation and administrative planning. One of the most striking aspects was the emphasis on routine consistency which is crucial for many special needs students in Japan Kyoto where predictability reduces anxiety.</w:t>
      </w:r>
    </w:p>
    <w:bookmarkStart w:id="23" w:name="X83ab2de9530c70fdfba03e33e3c4e9a8a8dfa42"/>
    <w:p>
      <w:pPr>
        <w:pStyle w:val="Heading3"/>
      </w:pPr>
      <w:r>
        <w:rPr>
          <w:bCs/>
          <w:b/>
        </w:rPr>
        <w:t xml:space="preserve">A. Classroom Assistance and Direct Instruction</w:t>
      </w:r>
    </w:p>
    <w:p>
      <w:pPr>
        <w:pStyle w:val="FirstParagraph"/>
      </w:pPr>
      <w:r>
        <w:t xml:space="preserve">I worked closely with lead teachers to facilitate small group sessions focusing on social skills emotional regulation and academic reinforcement. In the Japanese context I noticed that lessons often began with morning circles where students expressed gratitude or discussed feelings using picture cards. This practice helped me realize how language barriers can be bridged through visual aids a technique I subsequently integrated into my own teaching methods.</w:t>
      </w:r>
    </w:p>
    <w:bookmarkEnd w:id="23"/>
    <w:bookmarkStart w:id="24" w:name="b.-collaborative-planning"/>
    <w:p>
      <w:pPr>
        <w:pStyle w:val="Heading3"/>
      </w:pPr>
      <w:r>
        <w:rPr>
          <w:bCs/>
          <w:b/>
        </w:rPr>
        <w:t xml:space="preserve">B. Collaborative Planning</w:t>
      </w:r>
    </w:p>
    <w:p>
      <w:pPr>
        <w:pStyle w:val="FirstParagraph"/>
      </w:pPr>
      <w:r>
        <w:t xml:space="preserve">Collaboration was key to my role as a Special Education Teacher. I participated in daily team meetings where teachers therapists and support staff discussed student progress. These meetings highlighted the collective responsibility model prevalent in Japanese schools unlike the more siloed approach often seen elsewhere. In Japan Kyoto educators believe that supporting a child with special needs is a community effort involving not just school staff but also local community members which fosters an inclusive environment.</w:t>
      </w:r>
    </w:p>
    <w:bookmarkEnd w:id="24"/>
    <w:bookmarkStart w:id="25" w:name="c.-cultural-immersion-and-adaptation"/>
    <w:p>
      <w:pPr>
        <w:pStyle w:val="Heading3"/>
      </w:pPr>
      <w:r>
        <w:rPr>
          <w:bCs/>
          <w:b/>
        </w:rPr>
        <w:t xml:space="preserve">C. Cultural Immersion and Adaptation</w:t>
      </w:r>
    </w:p>
    <w:p>
      <w:pPr>
        <w:pStyle w:val="FirstParagraph"/>
      </w:pPr>
      <w:r>
        <w:t xml:space="preserve">Beyond the classroom I engaged in cultural immersion activities that enhanced my understanding of the students' backgrounds. Participating in local festivals and understanding traditional etiquette allowed me to build rapport with students and their families who appreciated my genuine interest in their culture as a Special Education Teacher from abroad.</w:t>
      </w:r>
    </w:p>
    <w:bookmarkEnd w:id="25"/>
    <w:bookmarkEnd w:id="26"/>
    <w:bookmarkStart w:id="27" w:name="challenges-encountered"/>
    <w:p>
      <w:pPr>
        <w:pStyle w:val="Heading2"/>
      </w:pPr>
      <w:r>
        <w:t xml:space="preserve">5. Challenges Encountered</w:t>
      </w:r>
    </w:p>
    <w:p>
      <w:pPr>
        <w:pStyle w:val="FirstParagraph"/>
      </w:pPr>
      <w:r>
        <w:t xml:space="preserve">Navigating the role of a Special Education Teacher in Japan Kyoto presented several challenges:</w:t>
      </w:r>
    </w:p>
    <w:p>
      <w:pPr>
        <w:pStyle w:val="BodyText"/>
      </w:pPr>
      <w:r>
        <w:rPr>
          <w:bCs/>
          <w:b/>
        </w:rPr>
        <w:t xml:space="preserve">Linguistic Barriers:</w:t>
      </w:r>
    </w:p>
    <w:p>
      <w:pPr>
        <w:pStyle w:val="BodyText"/>
      </w:pPr>
      <w:r>
        <w:t xml:space="preserve">Cultural Nuances in Feedback: In Japan Kyoto direct criticism is often avoided to preserve harmony which initially made it difficult for me as a Special Education Teacher to understand specific areas for improvement in my teaching methods. I had to learn to read between the lines and observe subtle cues from senior educators.</w:t>
      </w:r>
    </w:p>
    <w:p>
      <w:pPr>
        <w:pStyle w:val="BodyText"/>
      </w:pPr>
      <w:r>
        <w:rPr>
          <w:bCs/>
          <w:b/>
        </w:rPr>
        <w:t xml:space="preserve">Different Educational Priorities:</w:t>
      </w:r>
      <w:r>
        <w:t xml:space="preserve"> </w:t>
      </w:r>
      <w:r>
        <w:t xml:space="preserve">The local curriculum placed less emphasis on competitive academic achievement and more on moral education social harmony and life skills. Adjusting my expectations from a Western-centric view of success required significant mental flexibility.</w:t>
      </w:r>
    </w:p>
    <w:bookmarkEnd w:id="27"/>
    <w:bookmarkStart w:id="28" w:name="key-learnings-and-reflections"/>
    <w:p>
      <w:pPr>
        <w:pStyle w:val="Heading2"/>
      </w:pPr>
      <w:r>
        <w:t xml:space="preserve">6. Key Learnings and Reflections</w:t>
      </w:r>
    </w:p>
    <w:p>
      <w:pPr>
        <w:pStyle w:val="FirstParagraph"/>
      </w:pPr>
      <w:r>
        <w:t xml:space="preserve">This internship profoundly impacted my professional identity as a Special Education Teacher. I learned that effective special education is not merely about applying standardized therapies but also about understanding the cultural ecosystem in which the child lives. In Japan Kyoto the concept of inclusion extends beyond physical presence in a classroom it involves active participation and emotional belonging within the group.</w:t>
      </w:r>
    </w:p>
    <w:p>
      <w:pPr>
        <w:pStyle w:val="BodyText"/>
      </w:pPr>
      <w:r>
        <w:t xml:space="preserve">I discovered that visual supports which are ubiquitous in Japanese Special Education settings are universally effective regardless of language proficiency. By incorporating more pictograms charts and structured timelines into my lessons I observed improved engagement levels among students.</w:t>
      </w:r>
    </w:p>
    <w:bookmarkEnd w:id="28"/>
    <w:bookmarkStart w:id="29" w:name="conclusion"/>
    <w:p>
      <w:pPr>
        <w:pStyle w:val="Heading2"/>
      </w:pPr>
      <w:r>
        <w:t xml:space="preserve">7. Conclusion</w:t>
      </w:r>
    </w:p>
    <w:p>
      <w:pPr>
        <w:pStyle w:val="FirstParagraph"/>
      </w:pPr>
      <w:r>
        <w:t xml:space="preserve">In conclusion my internship as a Special Education Teacher in Japan Kyoto has been an invaluable experience that broadened my horizons and refined my pedagogical toolkit. The unique blend of traditional values and modern inclusive practices found in this historic city provided insights that cannot be gained through textbooks alone. I leave this program with a deeper appreciation for the diversity of special education approaches worldwide and a commitment to advocating for inclusive, culturally responsive education.</w:t>
      </w:r>
    </w:p>
    <w:p>
      <w:pPr>
        <w:pStyle w:val="BodyText"/>
      </w:pPr>
      <w:r>
        <w:t xml:space="preserve">The skills acquired here particularly in cross-cultural communication adaptive planning and collaborative problem-solving will serve me well in my future career. I am grateful for the opportunity to have contributed to and learned from the educational community in Japan Kyoto which has shaped my understanding of what it truly means to be a compassionate and effective Special Education Teacher.</w:t>
      </w:r>
    </w:p>
    <w:p>
      <w:pPr>
        <w:pStyle w:val="BodyText"/>
      </w:pPr>
      <w:r>
        <w:t xml:space="preserve">© 2023 Internship Report Document. All Rights Reserved.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Japan Kyoto</dc:title>
  <dc:creator/>
  <dc:language>en</dc:language>
  <cp:keywords/>
  <dcterms:created xsi:type="dcterms:W3CDTF">2026-07-29T18:24:02Z</dcterms:created>
  <dcterms:modified xsi:type="dcterms:W3CDTF">2026-07-29T18:24:02Z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