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9" w:name="i-n-t-e-r-n-s-h-i-p-r-e-p-o-r-t"/>
    <w:p>
      <w:pPr>
        <w:pStyle w:val="Heading1"/>
      </w:pPr>
      <w:r>
        <w:t xml:space="preserve">I N T E R N S H I P   R E P O R T</w:t>
      </w:r>
    </w:p>
    <w:p>
      <w:pPr>
        <w:pStyle w:val="FirstParagraph"/>
      </w:pPr>
      <w:r>
        <w:rPr>
          <w:bCs/>
          <w:b/>
        </w:rPr>
        <w:t xml:space="preserve">Name:</w:t>
      </w:r>
    </w:p>
    <w:p>
      <w:pPr>
        <w:pStyle w:val="BodyText"/>
      </w:pPr>
      <w:r>
        <w:rPr>
          <w:bCs/>
          <w:b/>
        </w:rPr>
        <w:t xml:space="preserve">ID Number:</w:t>
      </w:r>
    </w:p>
    <w:p>
      <w:pPr>
        <w:pStyle w:val="BodyText"/>
      </w:pPr>
      <w:r>
        <w:rPr>
          <w:bCs/>
          <w:b/>
        </w:rPr>
        <w:t xml:space="preserve">Institution Name:</w:t>
      </w:r>
    </w:p>
    <w:p>
      <w:pPr>
        <w:pStyle w:val="BodyText"/>
      </w:pPr>
      <w:r>
        <w:br/>
      </w:r>
    </w:p>
    <w:bookmarkStart w:id="20" w:name="introduction"/>
    <w:p>
      <w:pPr>
        <w:pStyle w:val="Heading2"/>
      </w:pPr>
      <w:r>
        <w:t xml:space="preserve">1.0 Introduction</w:t>
      </w:r>
    </w:p>
    <w:p>
      <w:pPr>
        <w:pStyle w:val="FirstParagraph"/>
      </w:pPr>
      <w:r>
        <w:t xml:space="preserve">The field of Special Education requires a unique blend of pedagogical knowledge, psychological insight, and immense empathy. This report details my internship experience as a</w:t>
      </w:r>
      <w:r>
        <w:t xml:space="preserve"> </w:t>
      </w:r>
      <w:r>
        <w:rPr>
          <w:bCs/>
          <w:b/>
        </w:rPr>
        <w:t xml:space="preserve">Special Education Teacher</w:t>
      </w:r>
      <w:r>
        <w:t xml:space="preserve">, undertaken to bridge the gap between theoretical academic learning and practical classroom application. The primary objective of this internship was to gain hands-on experience in designing inclusive curricula, implementing individualized education programs (IEPs), and fostering an supportive learning environment for students with diverse abilities.</w:t>
      </w:r>
      <w:r>
        <w:t xml:space="preserve"> </w:t>
      </w:r>
      <w:r>
        <w:t xml:space="preserve">In recent years, the educational landscape in</w:t>
      </w:r>
      <w:r>
        <w:t xml:space="preserve"> </w:t>
      </w:r>
      <w:r>
        <w:rPr>
          <w:bCs/>
          <w:b/>
        </w:rPr>
        <w:t xml:space="preserve">Pakistan Karachi</w:t>
      </w:r>
      <w:r>
        <w:t xml:space="preserve"> </w:t>
      </w:r>
      <w:r>
        <w:t xml:space="preserve">has seen a burgeoning interest in inclusive education. As one of the most populous metropolitan cities in South Asia,</w:t>
      </w:r>
      <w:r>
        <w:t xml:space="preserve"> </w:t>
      </w:r>
      <w:r>
        <w:rPr>
          <w:bCs/>
          <w:b/>
        </w:rPr>
        <w:t xml:space="preserve">Pakistan Karachi</w:t>
      </w:r>
      <w:r>
        <w:t xml:space="preserve"> </w:t>
      </w:r>
      <w:r>
        <w:t xml:space="preserve">presents both significant challenges and unique opportunities for special education practitioners. The urban density, combined with varying levels of socio-economic status, creates a complex environment where access to specialized resources is often uneven. This report explores how these specific contextual factors influenced my daily responsibilities and professional growth during the internship period in</w:t>
      </w:r>
      <w:r>
        <w:t xml:space="preserve"> </w:t>
      </w:r>
      <w:r>
        <w:rPr>
          <w:bCs/>
          <w:b/>
        </w:rPr>
        <w:t xml:space="preserve">Pakistan Karachi</w:t>
      </w:r>
      <w:r>
        <w:t xml:space="preserve">.</w:t>
      </w:r>
      <w:r>
        <w:t xml:space="preserve"> </w:t>
      </w:r>
      <w:r>
        <w:t xml:space="preserve">The duration of this internship was six months. During this time, I worked alongside experienced special educators to support students with various disabilities, including autism spectrum disorder (ASD), intellectual disabilities, and hearing impairments. The setting provided a critical platform to understand the cultural nuances of disability perception in South Asia and how they intersect with modern educational strategies.</w:t>
      </w:r>
    </w:p>
    <w:bookmarkEnd w:id="20"/>
    <w:bookmarkStart w:id="21" w:name="internship-objectives"/>
    <w:p>
      <w:pPr>
        <w:pStyle w:val="Heading2"/>
      </w:pPr>
      <w:r>
        <w:t xml:space="preserve">2.0 Internship Objectives</w:t>
      </w:r>
    </w:p>
    <w:p>
      <w:pPr>
        <w:pStyle w:val="FirstParagraph"/>
      </w:pPr>
      <w:r>
        <w:t xml:space="preserve">The internship was structured around several key objectives designed to enhance my competency as a future educator:</w:t>
      </w:r>
    </w:p>
    <w:p>
      <w:pPr>
        <w:numPr>
          <w:ilvl w:val="0"/>
          <w:numId w:val="1001"/>
        </w:numPr>
        <w:pStyle w:val="Compact"/>
      </w:pPr>
      <w:r>
        <w:rPr>
          <w:bCs/>
          <w:b/>
        </w:rPr>
        <w:t xml:space="preserve">To Implement Individualized Education Programs (IEPs):</w:t>
      </w:r>
      <w:r>
        <w:t xml:space="preserve"> Understanding how to tailor educational goals to the specific needs of students with disabilities.</w:t>
      </w:r>
    </w:p>
    <w:p>
      <w:pPr>
        <w:numPr>
          <w:ilvl w:val="0"/>
          <w:numId w:val="1001"/>
        </w:numPr>
        <w:pStyle w:val="Compact"/>
      </w:pPr>
      <w:r>
        <w:rPr>
          <w:bCs/>
          <w:b/>
        </w:rPr>
        <w:t xml:space="preserve">To Master Behavioral Management Techniques:</w:t>
      </w:r>
      <w:r>
        <w:t xml:space="preserve"> Learning de-escalation strategies and positive reinforcement methods suitable for neurodivergent learners.</w:t>
      </w:r>
    </w:p>
    <w:p>
      <w:pPr>
        <w:numPr>
          <w:ilvl w:val="0"/>
          <w:numId w:val="1001"/>
        </w:numPr>
        <w:pStyle w:val="Compact"/>
      </w:pPr>
      <w:r>
        <w:rPr>
          <w:bCs/>
          <w:b/>
        </w:rPr>
        <w:t xml:space="preserve">To Adapt Curriculum Materials:</w:t>
      </w:r>
      <w:r>
        <w:t xml:space="preserve"> Modifying standard lesson plans to make them accessible for students with visual, auditory, or cognitive impairments.</w:t>
      </w:r>
    </w:p>
    <w:p>
      <w:pPr>
        <w:numPr>
          <w:ilvl w:val="0"/>
          <w:numId w:val="1001"/>
        </w:numPr>
        <w:pStyle w:val="Compact"/>
      </w:pPr>
      <w:r>
        <w:rPr>
          <w:bCs/>
          <w:b/>
        </w:rPr>
        <w:t xml:space="preserve">To Engage with Parents and Guardians:</w:t>
      </w:r>
      <w:r>
        <w:t xml:space="preserve"> Building trust and collaboration with families within the cultural context of</w:t>
      </w:r>
      <w:r>
        <w:t xml:space="preserve"> </w:t>
      </w:r>
      <w:r>
        <w:rPr>
          <w:bCs/>
          <w:b/>
        </w:rPr>
        <w:t xml:space="preserve">Pakistan Karachi</w:t>
      </w:r>
      <w:r>
        <w:t xml:space="preserve">.</w:t>
      </w:r>
    </w:p>
    <w:p>
      <w:pPr>
        <w:numPr>
          <w:ilvl w:val="0"/>
          <w:numId w:val="1001"/>
        </w:numPr>
        <w:pStyle w:val="Compact"/>
      </w:pPr>
      <w:r>
        <w:rPr>
          <w:bCs/>
          <w:b/>
        </w:rPr>
        <w:t xml:space="preserve">To Observe Inclusive Practices:</w:t>
      </w:r>
      <w:r>
        <w:t xml:space="preserve"> Analyzing how mainstream schools in urban Pakistan are attempting to integrate special needs students.</w:t>
      </w:r>
    </w:p>
    <w:bookmarkEnd w:id="21"/>
    <w:bookmarkStart w:id="26" w:name="key-activities-and-responsibilities"/>
    <w:p>
      <w:pPr>
        <w:pStyle w:val="Heading2"/>
      </w:pPr>
      <w:r>
        <w:t xml:space="preserve">3.0 Key Activities and Responsibilities</w:t>
      </w:r>
    </w:p>
    <w:bookmarkStart w:id="22" w:name="X195aa261d1c789f3aa57ae17f708dface3d344f"/>
    <w:p>
      <w:pPr>
        <w:pStyle w:val="Heading3"/>
      </w:pPr>
      <w:r>
        <w:t xml:space="preserve">3.1 Classroom Assistance and Direct Instruction</w:t>
      </w:r>
    </w:p>
    <w:p>
      <w:pPr>
        <w:pStyle w:val="FirstParagraph"/>
      </w:pPr>
      <w:r>
        <w:t xml:space="preserve">My primary role involved assisting in the daily classroom routine of a mixed-ability class. I worked closely with students who required one-on-one support during lessons. This included breaking down complex instructions into manageable steps, using visual aids to enhance comprehension, and providing physical assistance where necessary. In the context of</w:t>
      </w:r>
      <w:r>
        <w:t xml:space="preserve"> </w:t>
      </w:r>
      <w:r>
        <w:rPr>
          <w:bCs/>
          <w:b/>
        </w:rPr>
        <w:t xml:space="preserve">Pakistan Karachi</w:t>
      </w:r>
      <w:r>
        <w:t xml:space="preserve">, resource constraints often meant that we had to be highly creative in developing teaching aids from locally available materials. This experience taught me the value of resourcefulness and adaptability, traits essential for educators working in under-resourced settings across</w:t>
      </w:r>
      <w:r>
        <w:t xml:space="preserve"> </w:t>
      </w:r>
      <w:r>
        <w:rPr>
          <w:bCs/>
          <w:b/>
        </w:rPr>
        <w:t xml:space="preserve">Pakistan Karachi</w:t>
      </w:r>
      <w:r>
        <w:t xml:space="preserve">.</w:t>
      </w:r>
    </w:p>
    <w:bookmarkEnd w:id="22"/>
    <w:bookmarkStart w:id="23" w:name="development-and-implementation-of-ieps"/>
    <w:p>
      <w:pPr>
        <w:pStyle w:val="Heading3"/>
      </w:pPr>
      <w:r>
        <w:t xml:space="preserve">3.2 Development and Implementation of IEPs</w:t>
      </w:r>
    </w:p>
    <w:p>
      <w:pPr>
        <w:pStyle w:val="FirstParagraph"/>
      </w:pPr>
      <w:r>
        <w:t xml:space="preserve">A significant portion of my internship was dedicated to the assessment and planning phase. Under supervision, I helped draft Individualized Education Programs for three students with varying degrees of intellectual disability. This process involved conducting baseline assessments, setting SMART (Specific, Measurable, Achievable, Relevant, Time-bound) goals, and selecting appropriate intervention strategies. I learned that effective special education is not a "one-size-fits-all" approach but requires meticulous planning and continuous monitoring of student progress.</w:t>
      </w:r>
    </w:p>
    <w:bookmarkEnd w:id="23"/>
    <w:bookmarkStart w:id="24" w:name="behavioral-intervention-strategies"/>
    <w:p>
      <w:pPr>
        <w:pStyle w:val="Heading3"/>
      </w:pPr>
      <w:r>
        <w:t xml:space="preserve">3.3 Behavioral Intervention Strategies</w:t>
      </w:r>
    </w:p>
    <w:p>
      <w:pPr>
        <w:pStyle w:val="FirstParagraph"/>
      </w:pPr>
      <w:r>
        <w:t xml:space="preserve">Students with behavioral challenges often struggle with communication barriers, leading to frustration and disruptive behavior. I implemented Positive Behavior Support (PBS) plans focused on antecedent strategies to prevent meltdowns before they occurred. This involved creating structured environments and using visual schedules, which proved particularly effective in reducing anxiety among students on the autism spectrum. Observing how behavioral norms differ in</w:t>
      </w:r>
      <w:r>
        <w:t xml:space="preserve"> </w:t>
      </w:r>
      <w:r>
        <w:rPr>
          <w:bCs/>
          <w:b/>
        </w:rPr>
        <w:t xml:space="preserve">Pakistan Karachi</w:t>
      </w:r>
      <w:r>
        <w:t xml:space="preserve"> </w:t>
      </w:r>
      <w:r>
        <w:t xml:space="preserve">helped me understand the importance of culturally sensitive discipline methods that respect family values while maintaining classroom order.</w:t>
      </w:r>
    </w:p>
    <w:bookmarkEnd w:id="24"/>
    <w:bookmarkStart w:id="25" w:name="Xde1ad968847b341bd7f04b172bf9c85b98c52c2"/>
    <w:p>
      <w:pPr>
        <w:pStyle w:val="Heading3"/>
      </w:pPr>
      <w:r>
        <w:t xml:space="preserve">3.4 Parental Engagement and Community Outreach</w:t>
      </w:r>
    </w:p>
    <w:p>
      <w:pPr>
        <w:pStyle w:val="FirstParagraph"/>
      </w:pPr>
      <w:r>
        <w:t xml:space="preserve">In</w:t>
      </w:r>
      <w:r>
        <w:t xml:space="preserve"> </w:t>
      </w:r>
      <w:r>
        <w:rPr>
          <w:bCs/>
          <w:b/>
        </w:rPr>
        <w:t xml:space="preserve">Pakistan Karachi</w:t>
      </w:r>
      <w:r>
        <w:t xml:space="preserve">, parental involvement is crucial for the success of special education initiatives, yet stigma surrounding disability remains a societal hurdle. I participated in monthly parent-teacher meetings where I provided updates on student progress and offered guidance on home-based interventions. These interactions were instrumental in building rapport with families who often feel isolated or misunderstood by the broader educational system. By adopting a non-judgmental and supportive approach, I helped empower parents to become active advocates for their children’s education within the local community of</w:t>
      </w:r>
      <w:r>
        <w:t xml:space="preserve"> </w:t>
      </w:r>
      <w:r>
        <w:rPr>
          <w:bCs/>
          <w:b/>
        </w:rPr>
        <w:t xml:space="preserve">Pakistan Karachi</w:t>
      </w:r>
      <w:r>
        <w:t xml:space="preserve">.</w:t>
      </w:r>
    </w:p>
    <w:bookmarkEnd w:id="25"/>
    <w:bookmarkEnd w:id="26"/>
    <w:bookmarkStart w:id="27" w:name="challenges-and-solutions"/>
    <w:p>
      <w:pPr>
        <w:pStyle w:val="Heading2"/>
      </w:pPr>
      <w:r>
        <w:t xml:space="preserve">4.0 Challenges and Solutions</w:t>
      </w:r>
    </w:p>
    <w:p>
      <w:pPr>
        <w:pStyle w:val="FirstParagraph"/>
      </w:pPr>
      <w:r>
        <w:t xml:space="preserve">The internship in</w:t>
      </w:r>
      <w:r>
        <w:t xml:space="preserve"> </w:t>
      </w:r>
      <w:r>
        <w:rPr>
          <w:bCs/>
          <w:b/>
        </w:rPr>
        <w:t xml:space="preserve">Pakistan Karachi</w:t>
      </w:r>
      <w:r>
        <w:t xml:space="preserve"> </w:t>
      </w:r>
      <w:r>
        <w:t xml:space="preserve">was not without its difficulties. One major challenge was the lack of standardized special education training materials available in local languages or adapted for low-resource environments. Many imported textbooks were expensive or culturally irrelevant to students in</w:t>
      </w:r>
      <w:r>
        <w:t xml:space="preserve"> </w:t>
      </w:r>
      <w:r>
        <w:rPr>
          <w:bCs/>
          <w:b/>
        </w:rPr>
        <w:t xml:space="preserve">Pakistan Karachi</w:t>
      </w:r>
      <w:r>
        <w:t xml:space="preserve">. To address this, I collaborated with colleagues to create low-cost, locally relevant teaching aids using recycled materials and digital tools where internet access permitted.</w:t>
      </w:r>
      <w:r>
        <w:t xml:space="preserve"> </w:t>
      </w:r>
      <w:r>
        <w:t xml:space="preserve">Another significant challenge was the high student-to-teacher ratio in some public school settings within</w:t>
      </w:r>
      <w:r>
        <w:t xml:space="preserve"> </w:t>
      </w:r>
      <w:r>
        <w:rPr>
          <w:bCs/>
          <w:b/>
        </w:rPr>
        <w:t xml:space="preserve">Pakistan Karachi</w:t>
      </w:r>
      <w:r>
        <w:t xml:space="preserve">, which made individualized attention difficult to provide. We addressed this by training peer mentors among older students to assist younger or more impaired peers, fostering a sense of community and shared responsibility in the classroom.</w:t>
      </w:r>
    </w:p>
    <w:bookmarkEnd w:id="27"/>
    <w:bookmarkStart w:id="28" w:name="conclusion"/>
    <w:p>
      <w:pPr>
        <w:pStyle w:val="Heading2"/>
      </w:pPr>
      <w:r>
        <w:t xml:space="preserve">5.0 Conclusion</w:t>
      </w:r>
    </w:p>
    <w:p>
      <w:pPr>
        <w:pStyle w:val="FirstParagraph"/>
      </w:pPr>
      <w:r>
        <w:t xml:space="preserve">This internship as a</w:t>
      </w:r>
      <w:r>
        <w:t xml:space="preserve"> </w:t>
      </w:r>
      <w:r>
        <w:rPr>
          <w:bCs/>
          <w:b/>
        </w:rPr>
        <w:t xml:space="preserve">Special Education Teacher</w:t>
      </w:r>
      <w:r>
        <w:t xml:space="preserve"> </w:t>
      </w:r>
      <w:r>
        <w:t xml:space="preserve">has been a transformative experience, profoundly shaping my professional identity and pedagogical philosophy. It highlighted the critical need for specialized training and resource allocation in special education within developing urban centers like</w:t>
      </w:r>
      <w:r>
        <w:t xml:space="preserve"> </w:t>
      </w:r>
      <w:r>
        <w:rPr>
          <w:bCs/>
          <w:b/>
        </w:rPr>
        <w:t xml:space="preserve">Pakistan Karachi</w:t>
      </w:r>
      <w:r>
        <w:t xml:space="preserve">. The experience underscored that effective special education goes beyond academic instruction; it is about dignity, inclusion, and unlocking human potential regardless of ability.</w:t>
      </w:r>
      <w:r>
        <w:t xml:space="preserve"> </w:t>
      </w:r>
      <w:r>
        <w:t xml:space="preserve">Working in</w:t>
      </w:r>
      <w:r>
        <w:t xml:space="preserve"> </w:t>
      </w:r>
      <w:r>
        <w:rPr>
          <w:bCs/>
          <w:b/>
        </w:rPr>
        <w:t xml:space="preserve">Pakistan Karachi</w:t>
      </w:r>
      <w:r>
        <w:t xml:space="preserve"> </w:t>
      </w:r>
      <w:r>
        <w:t xml:space="preserve">specifically provided unique insights into the intersection of culture, urbanization, and disability rights. I learned to navigate systemic limitations with creativity and resilience while maintaining high standards for student care. The skills acquired during this internship—ranging from IEP development to behavioral management and community engagement—are directly applicable to future roles in special education across</w:t>
      </w:r>
      <w:r>
        <w:t xml:space="preserve"> </w:t>
      </w:r>
      <w:r>
        <w:rPr>
          <w:bCs/>
          <w:b/>
        </w:rPr>
        <w:t xml:space="preserve">Pakistan Karachi</w:t>
      </w:r>
      <w:r>
        <w:t xml:space="preserve"> </w:t>
      </w:r>
      <w:r>
        <w:t xml:space="preserve">and beyond.</w:t>
      </w:r>
      <w:r>
        <w:t xml:space="preserve"> </w:t>
      </w:r>
      <w:r>
        <w:t xml:space="preserve">Ultimately, this report serves as a testament to the progress made in inclusive education within</w:t>
      </w:r>
      <w:r>
        <w:t xml:space="preserve"> </w:t>
      </w:r>
      <w:r>
        <w:rPr>
          <w:bCs/>
          <w:b/>
        </w:rPr>
        <w:t xml:space="preserve">Pakistan Karachi</w:t>
      </w:r>
      <w:r>
        <w:t xml:space="preserve"> </w:t>
      </w:r>
      <w:r>
        <w:t xml:space="preserve">while acknowledging the work that remains. As a graduate entering this field, I am committed to advocating for better resources, greater awareness, and equitable opportunities for students with disabilities in</w:t>
      </w:r>
      <w:r>
        <w:t xml:space="preserve"> </w:t>
      </w:r>
      <w:r>
        <w:rPr>
          <w:bCs/>
          <w:b/>
        </w:rPr>
        <w:t xml:space="preserve">Pakistan Karachi</w:t>
      </w:r>
      <w:r>
        <w:t xml:space="preserve">. The internship has equipped me with the practical tools and emotional fortitude necessary to contribute meaningfully to this vital sector of education in</w:t>
      </w:r>
      <w:r>
        <w:t xml:space="preserve"> </w:t>
      </w:r>
      <w:r>
        <w:rPr>
          <w:bCs/>
          <w:b/>
        </w:rPr>
        <w:t xml:space="preserve">Pakistan Karachi</w:t>
      </w:r>
      <w:r>
        <w:t xml:space="preserve">.</w:t>
      </w:r>
    </w:p>
    <w:p>
      <w:pPr>
        <w:pStyle w:val="BodyText"/>
      </w:pPr>
      <w:r>
        <w:t xml:space="preserve">_________________</w:t>
      </w:r>
      <w:r>
        <w:br/>
      </w:r>
      <w:r>
        <w:t xml:space="preserve">Intern Name</w:t>
      </w:r>
      <w:r>
        <w:br/>
      </w:r>
      <w:r>
        <w:t xml:space="preserve">Date: ___________</w:t>
      </w:r>
      <w:r>
        <w:br/>
      </w:r>
      <w:r>
        <w:br/>
      </w:r>
    </w:p>
    <w:p>
      <w:pPr>
        <w:pStyle w:val="BodyText"/>
      </w:pPr>
      <w:r>
        <w:t xml:space="preserve">_________________</w:t>
      </w:r>
      <w:r>
        <w:br/>
      </w:r>
      <w:r>
        <w:t xml:space="preserve">Supervising Teacher's Signature</w:t>
      </w:r>
      <w:r>
        <w:br/>
      </w:r>
      <w:r>
        <w:t xml:space="preserve">Date: __________</w:t>
      </w:r>
      <w:r>
        <w:br/>
      </w:r>
      <w:r>
        <w:t xml:space="preserve">&lt; br /&gt;</w:t>
      </w:r>
      <w:r>
        <w:t xml:space="preserve"> </w:t>
      </w:r>
      <w:r>
        <w:t xml:space="preserve">&lt; / div &gt;</w:t>
      </w:r>
    </w:p>
    <w:p>
      <w:pPr>
        <w:pStyle w:val="BodyText"/>
      </w:pPr>
      <w:r>
        <w:t xml:space="preserve">© 2023 Internship Report. All Rights Reserved.</w:t>
      </w:r>
      <w:r>
        <w:br/>
      </w:r>
      <w:r>
        <w:t xml:space="preserve">Special Education Department, Karachi Branch.</w:t>
      </w:r>
      <w:r>
        <w:br/>
      </w:r>
      <w:r>
        <w:t xml:space="preserve">Document prepared for academic review in Pakistan Karachi context.</w:t>
      </w:r>
      <w:r>
        <w:t xml:space="preserve"> </w:t>
      </w:r>
      <w:r>
        <w:t xml:space="preserve">&lt; / html &gt;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cp:keywords/>
  <dcterms:created xsi:type="dcterms:W3CDTF">2026-07-29T14:32:33Z</dcterms:created>
  <dcterms:modified xsi:type="dcterms:W3CDTF">2026-07-29T14:32:33Z</dcterms:modified>
</cp:coreProperties>
</file>

<file path=docProps/custom.xml><?xml version="1.0" encoding="utf-8"?>
<Properties xmlns="http://schemas.openxmlformats.org/officeDocument/2006/custom-properties" xmlns:vt="http://schemas.openxmlformats.org/officeDocument/2006/docPropsVTypes"/>
</file>