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Nigeria</w:t>
      </w:r>
      <w:r>
        <w:t xml:space="preserve"> </w:t>
      </w:r>
      <w:r>
        <w:t xml:space="preserve">Abuja</w:t>
      </w:r>
    </w:p>
    <w:p>
      <w:pPr>
        <w:pStyle w:val="FirstParagraph"/>
      </w:pPr>
      <w:r>
        <w:rPr>
          <w:bCs/>
          <w:b/>
        </w:rPr>
        <w:t xml:space="preserve">Name:</w:t>
      </w:r>
      <w:r>
        <w:br/>
      </w:r>
      <w:r>
        <w:t xml:space="preserve">[Your Name]</w:t>
      </w:r>
      <w:r>
        <w:br/>
      </w:r>
      <w:r>
        <w:rPr>
          <w:bCs/>
          <w:b/>
        </w:rPr>
        <w:t xml:space="preserve">Date:</w:t>
      </w:r>
      <w:r>
        <w:br/>
      </w:r>
      <w:r>
        <w:t xml:space="preserve">November 15, 2023</w:t>
      </w:r>
      <w:r>
        <w:br/>
      </w:r>
      <w:r>
        <w:rPr>
          <w:bCs/>
          <w:b/>
        </w:rPr>
        <w:t xml:space="preserve">Supervising Institution:</w:t>
      </w:r>
      <w:r>
        <w:br/>
      </w:r>
      <w:r>
        <w:t xml:space="preserve">Federal Neuro-Psychiatric Hospital Abuja</w:t>
      </w:r>
      <w:r>
        <w:br/>
      </w:r>
      <w:r>
        <w:rPr>
          <w:bCs/>
          <w:b/>
        </w:rPr>
        <w:t xml:space="preserve">Internship Duration:</w:t>
      </w:r>
      <w:r>
        <w:br/>
      </w:r>
      <w:r>
        <w:t xml:space="preserve">June – August 2023</w:t>
      </w:r>
    </w:p>
    <w:bookmarkStart w:id="25" w:name="i.-internship-report-speech-therapist"/>
    <w:p>
      <w:pPr>
        <w:pStyle w:val="Heading1"/>
      </w:pPr>
      <w:r>
        <w:t xml:space="preserve">I. Internship Report: Speech Therapist</w:t>
      </w:r>
    </w:p>
    <w:p>
      <w:pPr>
        <w:pStyle w:val="FirstParagraph"/>
      </w:pPr>
      <w:r>
        <w:t xml:space="preserve">The field of speech therapy in Nigeria Abuja is a dynamic and rapidly evolving sector, characterized by a growing awareness of communication disorders and an increasing demand for specialized care. This document serves as my comprehensive internship report detailing the experiences, challenges, educational outcomes, and professional growth acquired during my tenure as an Intern Speech Therapist within the diverse healthcare landscape of Nigeria Abuja.</w:t>
      </w:r>
    </w:p>
    <w:bookmarkStart w:id="20" w:name="ii.-introduction"/>
    <w:p>
      <w:pPr>
        <w:pStyle w:val="Heading2"/>
      </w:pPr>
      <w:r>
        <w:t xml:space="preserve">II. Introduction</w:t>
      </w:r>
    </w:p>
    <w:p>
      <w:pPr>
        <w:pStyle w:val="FirstParagraph"/>
      </w:pPr>
      <w:r>
        <w:t xml:space="preserve">The primary objective of this internship was to bridge the gap between theoretical knowledge acquired in academic settings and practical application in a clinical environment. Specifically, focusing on Nigeria Abuja provided a unique context due to its status as the Federal Capital Territory, which hosts a mix of public and private healthcare facilities catering to a socio-economically diverse population. As an Intern Speech Therapist, my role was multifaceted, involving direct patient care, interdisciplinary collaboration with other health professionals in Nigeria Abuja medical institutions.</w:t>
      </w:r>
    </w:p>
    <w:bookmarkEnd w:id="20"/>
    <w:bookmarkStart w:id="21" w:name="X0972c8cc4ea3c7fa1ecbde075678557b3b14cb6"/>
    <w:p>
      <w:pPr>
        <w:pStyle w:val="Heading2"/>
      </w:pPr>
      <w:r>
        <w:t xml:space="preserve">III. Clinical Exposure and Responsibilities</w:t>
      </w:r>
    </w:p>
    <w:p>
      <w:pPr>
        <w:pStyle w:val="FirstParagraph"/>
      </w:pPr>
      <w:r>
        <w:t xml:space="preserve">The internship commenced with orientation and shadowing experienced Speech Therapists at a prominent rehabilitation center in central Nigeria Abuja. During the first month, I observed assessments for various conditions, including developmental delays, stroke-induced aphasia, dysarthria from traumatic brain injuries (TBI), and autism spectrum disorders.</w:t>
      </w:r>
    </w:p>
    <w:p>
      <w:pPr>
        <w:pStyle w:val="BodyText"/>
      </w:pPr>
      <w:r>
        <w:rPr>
          <w:bCs/>
          <w:b/>
        </w:rPr>
        <w:t xml:space="preserve">Assessment and Diagnosis:</w:t>
      </w:r>
      <w:r>
        <w:t xml:space="preserve"> </w:t>
      </w:r>
      <w:r>
        <w:t xml:space="preserve">Under strict supervision by senior Speech Therapists based in Nigeria Abuja facilities,</w:t>
      </w:r>
    </w:p>
    <w:p>
      <w:pPr>
        <w:pStyle w:val="BodyText"/>
      </w:pPr>
      <w:r>
        <w:t xml:space="preserve">,I learned to administer standardized tools such as the Western Aphasia Battery (WAB), the Pediatric Evaluation of Disability Inventory (PEDI) for communication domains, and various articulation assessments tailored for children. One significant challenge noted in this region of Nigeria Abuja was the cultural and linguistic diversity; many patients spoke local dialects or languages other than English, necessitating a keen understanding of multilingual assessment protocols to avoid misdiagnosis.</w:t>
      </w:r>
    </w:p>
    <w:p>
      <w:pPr>
        <w:pStyle w:val="BodyText"/>
      </w:pPr>
      <w:r>
        <w:rPr>
          <w:bCs/>
          <w:b/>
        </w:rPr>
        <w:t xml:space="preserve">Treatment Implementation:</w:t>
      </w:r>
      <w:r>
        <w:t xml:space="preserve"> </w:t>
      </w:r>
      <w:r>
        <w:t xml:space="preserve">A core component of my internship as an Intern Speech Therapist involved designing and implementing individualized intervention plans. Working alongside peers in Nigeria Abuja’s healthcare sector, I focused on early childhood stuttering management, articulation therapy for children with phonological delays, and cognitive-linguistic rehabilitation for adults post-stroke.</w:t>
      </w:r>
    </w:p>
    <w:bookmarkEnd w:id="21"/>
    <w:bookmarkStart w:id="22" w:name="iv.-case-studies"/>
    <w:p>
      <w:pPr>
        <w:pStyle w:val="Heading2"/>
      </w:pPr>
      <w:r>
        <w:t xml:space="preserve">IV. Case Studies</w:t>
      </w:r>
    </w:p>
    <w:p>
      <w:pPr>
        <w:pStyle w:val="FirstParagraph"/>
      </w:pPr>
      <w:r>
        <w:rPr>
          <w:bCs/>
          <w:b/>
        </w:rPr>
        <w:t xml:space="preserve">Case 1: Pediatric Speech Delay in Nigeria Abuja:</w:t>
      </w:r>
    </w:p>
    <w:p>
      <w:pPr>
        <w:pStyle w:val="BodyText"/>
      </w:pPr>
      <w:r>
        <w:t xml:space="preserve">A three-year-old patient presented to our clinic in Nigeria Abuja with significant expressive language delays. As an Intern Speech Therapist, I contributed to the initial evaluation which revealed that while receptive language was intact, expressive vocabulary and sentence formation were significantly below age expectations. Through collaboration with senior Speech Therapists in Nigeria Abuja, we developed a home-based intervention plan for his parents emphasizing interactive play and storytelling.</w:t>
      </w:r>
    </w:p>
    <w:p>
      <w:pPr>
        <w:pStyle w:val="BodyText"/>
      </w:pPr>
      <w:r>
        <w:rPr>
          <w:bCs/>
          <w:b/>
        </w:rPr>
        <w:t xml:space="preserve">Case 2: Geriatric Stroke Rehabilitation:</w:t>
      </w:r>
    </w:p>
    <w:p>
      <w:pPr>
        <w:pStyle w:val="BodyText"/>
      </w:pPr>
      <w:r>
        <w:t xml:space="preserve">I also assisted in the care of a sixty-five-year-old male who suffered from an ischemic stroke resulting in Broca’s aphasia. Our team in Nigeria Abuja implemented constraint-induced language therapy techniques combined with augmentative and alternative communication (AAC) strategies to enhance his ability to convey basic needs, demonstrating the adaptability required for Speech Therapists practicing modern medicine within the Nigerian healthcare context.</w:t>
      </w:r>
    </w:p>
    <w:bookmarkEnd w:id="22"/>
    <w:bookmarkStart w:id="23" w:name="v.-professional-development"/>
    <w:p>
      <w:pPr>
        <w:pStyle w:val="Heading2"/>
      </w:pPr>
      <w:r>
        <w:t xml:space="preserve">V. Professional Development</w:t>
      </w:r>
    </w:p>
    <w:p>
      <w:pPr>
        <w:pStyle w:val="FirstParagraph"/>
      </w:pPr>
      <w:r>
        <w:t xml:space="preserve">This internship significantly enhanced my clinical reasoning skills, empathy, and cultural competence. Working as an Intern Speech Therapist in Nigeria Abuja exposed me to the systemic challenges facing public health facilities, including high patient-to-therapist ratios and resource constraints.</w:t>
      </w:r>
    </w:p>
    <w:p>
      <w:pPr>
        <w:pStyle w:val="BodyText"/>
      </w:pPr>
      <w:r>
        <w:rPr>
          <w:bCs/>
          <w:b/>
        </w:rPr>
        <w:t xml:space="preserve">Cultural Competence:</w:t>
      </w:r>
    </w:p>
    <w:p>
      <w:pPr>
        <w:pStyle w:val="BodyText"/>
      </w:pPr>
      <w:r>
        <w:t xml:space="preserve">Nigeria Abuja is a melting pot of cultures. As an Intern Speech Therapist, I learned that cultural nuances heavily influence communication styles and attitudes toward disability. For instance, in some communities within Nigeria Abuja, developmental delays are sometimes stigmatized or attributed to non-medical causes.</w:t>
      </w:r>
    </w:p>
    <w:p>
      <w:pPr>
        <w:pStyle w:val="BodyText"/>
      </w:pPr>
      <w:r>
        <w:rPr>
          <w:bCs/>
          <w:b/>
        </w:rPr>
        <w:t xml:space="preserve">Interdisciplinary Collaboration:</w:t>
      </w:r>
    </w:p>
    <w:p>
      <w:pPr>
        <w:pStyle w:val="BodyText"/>
      </w:pPr>
      <w:r>
        <w:t xml:space="preserve">The internship underscored the importance of collaboration between Speech Therapists and pediatricians, psychologists, occupational therapists. In many hospitals across Nigeria Abuja</w:t>
      </w:r>
    </w:p>
    <w:p>
      <w:pPr>
        <w:pStyle w:val="BodyText"/>
      </w:pPr>
      <w:r>
        <w:t xml:space="preserve">, multidisciplinary team meetings were held weekly to discuss complex cases requiring integrated care approaches.</w:t>
      </w:r>
    </w:p>
    <w:bookmarkEnd w:id="23"/>
    <w:bookmarkStart w:id="24" w:name="vi.-conclusion"/>
    <w:p>
      <w:pPr>
        <w:pStyle w:val="Heading2"/>
      </w:pPr>
      <w:r>
        <w:t xml:space="preserve">VI. Conclusion</w:t>
      </w:r>
    </w:p>
    <w:p>
      <w:pPr>
        <w:pStyle w:val="FirstParagraph"/>
      </w:pPr>
      <w:r>
        <w:t xml:space="preserve">In conclusion, my internship as an Intern Speech Therapist in Nigeria Abuja has been profoundly impactful, equipping me with essential clinical skills and a deep understanding of the unique challenges faced by individuals with communication disorders in this region of Africa. The experience has solidified my commitment to pursuing a career dedicated to improving speech and language outcomes for diverse populations.</w:t>
      </w:r>
    </w:p>
    <w:p>
      <w:pPr>
        <w:pStyle w:val="BodyText"/>
      </w:pPr>
      <w:r>
        <w:t xml:space="preserve">I am grateful for the mentorship received from experienced Speech Therapists across various institutions in Nigeria Abuja. As I look toward future professional endeavors, I aim to continue advocating for accessible speech-language pathology services throughout Nigeria Abuja and beyond.</w:t>
      </w:r>
    </w:p>
    <w:p>
      <w:pPr>
        <w:pStyle w:val="BodyText"/>
      </w:pPr>
      <w:r>
        <w:br/>
      </w:r>
      <w:r>
        <w:br/>
      </w:r>
      <w:r>
        <w:rPr>
          <w:bCs/>
          <w:b/>
        </w:rPr>
        <w:t xml:space="preserve">[Your Signature]</w:t>
      </w:r>
      <w:r>
        <w:br/>
      </w:r>
      <w:r>
        <w:t xml:space="preserve">Intern Speech Therapist</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Nigeria Abuja</dc:title>
  <dc:creator/>
  <dc:language>en</dc:language>
  <cp:keywords/>
  <dcterms:created xsi:type="dcterms:W3CDTF">2026-07-29T06:18:07Z</dcterms:created>
  <dcterms:modified xsi:type="dcterms:W3CDTF">2026-07-29T06:18:07Z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