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Data</w:t>
      </w:r>
      <w:r>
        <w:t xml:space="preserve"> </w:t>
      </w:r>
      <w:r>
        <w:t xml:space="preserve">Interpretation</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Bachelor of Data Science / Statistics</w:t>
      </w:r>
      <w:r>
        <w:br/>
      </w:r>
    </w:p>
    <w:p>
      <w:pPr>
        <w:pStyle w:val="BodyText"/>
      </w:pPr>
      <w:r>
        <w:t xml:space="preserve">School/University:</w:t>
      </w:r>
    </w:p>
    <w:p>
      <w:pPr>
        <w:pStyle w:val="BodyText"/>
      </w:pPr>
      <w:r>
        <w:t xml:space="preserve">Company/Organization:: Australian Statistical Analytics Group (ASAG)</w:t>
      </w:r>
      <w:r>
        <w:br/>
      </w:r>
      <w:r>
        <w:t xml:space="preserve">&lt; strong&gt;Location: Australia, Sydney</w:t>
      </w:r>
      <w:r>
        <w:br/>
      </w:r>
    </w:p>
    <w:p>
      <w:pPr>
        <w:pStyle w:val="BodyText"/>
      </w:pPr>
      <w:r>
        <w:t xml:space="preserve">Date :&lt; /Strong &gt; October 2023</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 gained during a six-month placement at ASAG, a leading data consultancy firm located in the heart of Sydney’s central business district. The primary objective of this internship was to bridge the gap between academic theoretical knowledge and practical application within the dynamic economic landscape of Australia. As an aspiring Statistician, working in Australia Sydney provided a unique perspective on how statistical methodologies are applied to solve complex business problems, public health challenges, and government policy issues.</w:t>
      </w:r>
    </w:p>
    <w:p>
      <w:pPr>
        <w:pStyle w:val="BodyText"/>
      </w:pPr>
      <w:r>
        <w:t xml:space="preserve">The internship offered rigorous exposure to real-world datasets ranging from retail consumer behavior to demographic shifts within New South Wales. This report outlines the key responsibilities undertaken, the technical skills acquired, and the professional insights gained while operating as a junior Statistician in one of Australia’s most vibrant cities.</w:t>
      </w:r>
    </w:p>
    <w:bookmarkEnd w:id="21"/>
    <w:bookmarkStart w:id="25" w:name="X2e9a660b4e9bdb51e4d54ce5c4734233fae94a0"/>
    <w:p>
      <w:pPr>
        <w:pStyle w:val="Heading2"/>
      </w:pPr>
      <w:r>
        <w:t xml:space="preserve">2. Role Description and Key Responsibilities</w:t>
      </w:r>
    </w:p>
    <w:p>
      <w:pPr>
        <w:pStyle w:val="FirstParagraph"/>
      </w:pPr>
      <w:r>
        <w:t xml:space="preserve">As an intern Statistician at ASAG, I reported directly to the Senior Data Analyst team. The role required a high degree of proficiency in statistical software, including R, Python, and SAS. My primary responsibility was to assist in the cleaning, processing, and analysis of large datasets to derive actionable insights for clients across various sectors.</w:t>
      </w:r>
    </w:p>
    <w:bookmarkStart w:id="22" w:name="data-cleaning-and-preprocessing"/>
    <w:p>
      <w:pPr>
        <w:pStyle w:val="Heading3"/>
      </w:pPr>
      <w:r>
        <w:t xml:space="preserve">2.1 Data Cleaning and Preprocessing</w:t>
      </w:r>
    </w:p>
    <w:p>
      <w:pPr>
        <w:pStyle w:val="FirstParagraph"/>
      </w:pPr>
      <w:r>
        <w:t xml:space="preserve">A significant portion of my time was dedicated to data wrangling. In the context of a Statistician role, the quality of analysis is directly proportional to the integrity of the input data. I utilized Python’s Pandas library and SQL to clean datasets containing over one million records. This involved handling missing values, detecting outliers using Z-score methods, and ensuring consistency across different data sources.</w:t>
      </w:r>
    </w:p>
    <w:bookmarkEnd w:id="22"/>
    <w:bookmarkStart w:id="23" w:name="statistical-modeling-and-inference"/>
    <w:p>
      <w:pPr>
        <w:pStyle w:val="Heading3"/>
      </w:pPr>
      <w:r>
        <w:t xml:space="preserve">2.2 Statistical Modeling and Inference</w:t>
      </w:r>
    </w:p>
    <w:p>
      <w:pPr>
        <w:pStyle w:val="FirstParagraph"/>
      </w:pPr>
      <w:r>
        <w:t xml:space="preserve">I was tasked with building predictive models for client retention rates in the Australian telecommunications sector. By employing logistic regression and random forest algorithms, I helped identify key factors influencing customer churn. This experience reinforced the importance of selecting appropriate statistical tests based on data distribution assumptions, a core tenet of rigorous statistical practice.</w:t>
      </w:r>
    </w:p>
    <w:bookmarkEnd w:id="23"/>
    <w:bookmarkStart w:id="24" w:name="visualization-and-reporting"/>
    <w:p>
      <w:pPr>
        <w:pStyle w:val="Heading3"/>
      </w:pPr>
      <w:r>
        <w:t xml:space="preserve">2.3 Visualization and Reporting</w:t>
      </w:r>
    </w:p>
    <w:p>
      <w:pPr>
        <w:pStyle w:val="FirstParagraph"/>
      </w:pPr>
      <w:r>
        <w:t xml:space="preserve">Data visualization was a critical component of my role. Using Tableau and R’s ggplot2 package, I created interactive dashboards that allowed stakeholders in Australia Sydney to monitor key performance indicators (KPIs) in real-time. Effective communication of statistical findings to non-technical audiences is a crucial skill for any Statistician, and this internship significantly enhanced my ability to translate complex p-values and confidence intervals into clear business narratives.</w:t>
      </w:r>
    </w:p>
    <w:bookmarkEnd w:id="24"/>
    <w:bookmarkEnd w:id="25"/>
    <w:bookmarkStart w:id="26" w:name="X98fa575eadea25b31d36b5429d402bd3dcd73b1"/>
    <w:p>
      <w:pPr>
        <w:pStyle w:val="Heading2"/>
      </w:pPr>
      <w:r>
        <w:t xml:space="preserve">3. Technical Skills and Methodologies Applied</w:t>
      </w:r>
    </w:p>
    <w:p>
      <w:pPr>
        <w:pStyle w:val="FirstParagraph"/>
      </w:pPr>
      <w:r>
        <w:t xml:space="preserve">The internship provided an intensive environment for upgrading technical competencies. The following tools and methodologies were central to my daily workflow:</w:t>
      </w:r>
    </w:p>
    <w:p>
      <w:pPr>
        <w:numPr>
          <w:ilvl w:val="0"/>
          <w:numId w:val="1001"/>
        </w:numPr>
        <w:pStyle w:val="Compact"/>
      </w:pPr>
      <w:r>
        <w:rPr>
          <w:bCs/>
          <w:b/>
        </w:rPr>
        <w:t xml:space="preserve">R Programming:</w:t>
      </w:r>
    </w:p>
    <w:p>
      <w:pPr>
        <w:numPr>
          <w:ilvl w:val="0"/>
          <w:numId w:val="1001"/>
        </w:numPr>
        <w:pStyle w:val="Compact"/>
      </w:pPr>
      <w:r>
        <w:rPr>
          <w:bCs/>
          <w:b/>
        </w:rPr>
        <w:t xml:space="preserve">Python (Pandas/Scikit-Learn):</w:t>
      </w:r>
      <w:r>
        <w:t xml:space="preserve">Employed for data manipulation and machine learning model development.</w:t>
      </w:r>
    </w:p>
    <w:p>
      <w:pPr>
        <w:numPr>
          <w:ilvl w:val="0"/>
          <w:numId w:val="1001"/>
        </w:numPr>
        <w:pStyle w:val="Compact"/>
      </w:pPr>
      <w:r>
        <w:t xml:space="preserve">SQL:Data extraction from relational databases was a daily task, requiring advanced query writing skills.</w:t>
      </w:r>
    </w:p>
    <w:p>
      <w:pPr>
        <w:numPr>
          <w:ilvl w:val="0"/>
          <w:numId w:val="1001"/>
        </w:numPr>
        <w:pStyle w:val="Compact"/>
      </w:pPr>
      <w:r>
        <w:rPr>
          <w:bCs/>
          <w:b/>
        </w:rPr>
        <w:t xml:space="preserve">A/B Testing:</w:t>
      </w:r>
    </w:p>
    <w:p>
      <w:pPr>
        <w:numPr>
          <w:ilvl w:val="0"/>
          <w:numId w:val="1001"/>
        </w:numPr>
        <w:pStyle w:val="Compact"/>
      </w:pPr>
      <w:r>
        <w:t xml:space="preserve">Time Series Analysis:</w:t>
      </w:r>
    </w:p>
    <w:bookmarkEnd w:id="26"/>
    <w:bookmarkStart w:id="27" w:name="X776549a749939655ba2b1d31e768b75d169815e"/>
    <w:p>
      <w:pPr>
        <w:pStyle w:val="Heading2"/>
      </w:pPr>
      <w:r>
        <w:t xml:space="preserve">4. Professional Development and Cultural Context</w:t>
      </w:r>
    </w:p>
    <w:p>
      <w:pPr>
        <w:pStyle w:val="FirstParagraph"/>
      </w:pPr>
      <w:r>
        <w:t xml:space="preserve">The location of this internship in Australia Sydney played a pivotal role in shaping my professional identity. Sydney’s status as a major financial and technological hub in the Asia-Pacific region meant that I was exposed to high-stakes projects with global implications. The corporate culture at ASAG emphasized innovation, collaboration, and work-life balance—values that are increasingly important in the modern workplace.</w:t>
      </w:r>
    </w:p>
    <w:p>
      <w:pPr>
        <w:pStyle w:val="BodyText"/>
      </w:pPr>
      <w:r>
        <w:t xml:space="preserve">Furthermore, working as a Statistician in Australia required an understanding of local regulatory frameworks, such as the Privacy Act 1988 (Cth), which governs how personal data must be handled. This legal awareness is critical for any data professional operating within Australian jurisdictions. I participated in team meetings that often involved cross-departmental collaboration with IT specialists, marketing strategists, and government liaisons, providing a holistic view of how statistical insights drive decision-making at multiple organizational levels.</w:t>
      </w:r>
    </w:p>
    <w:p>
      <w:pPr>
        <w:pStyle w:val="BodyText"/>
      </w:pPr>
      <w:r>
        <w:t xml:space="preserve">The diversity of the Sydney workforce also exposed me to international perspectives on data ethics and bias mitigation. Discussions around algorithmic fairness were frequent, highlighting the social responsibility inherent in the role of a Statistician. This cultural immersion not only improved my technical skills but also broadened my ethical framework regarding data usage.</w:t>
      </w:r>
    </w:p>
    <w:bookmarkEnd w:id="27"/>
    <w:bookmarkStart w:id="28" w:name="challenges-and-problem-solving"/>
    <w:p>
      <w:pPr>
        <w:pStyle w:val="Heading2"/>
      </w:pPr>
      <w:r>
        <w:t xml:space="preserve">5. Challenges and Problem-Solving</w:t>
      </w:r>
    </w:p>
    <w:p>
      <w:pPr>
        <w:pStyle w:val="FirstParagraph"/>
      </w:pPr>
      <w:r>
        <w:t xml:space="preserve">The internship was not without its challenges. One significant hurdle was dealing with unstructured data from social media sources, which lacked the clean structure of traditional database entries. As a Statistician, I had to innovate by implementing Natural Language Processing (NLP) techniques in Python to extract sentiment scores from text data. Another challenge was meeting tight deadlines for client reports while ensuring statistical rigor. This required effective time management and prioritization skills, as well as the ability to communicate potential delays or limitations in data quality proactively.</w:t>
      </w:r>
    </w:p>
    <w:p>
      <w:pPr>
        <w:pStyle w:val="BodyText"/>
      </w:pPr>
      <w:r>
        <w:t xml:space="preserve">I overcame these challenges by seeking mentorship from senior team members and dedicating extra hours to upskilling in specific areas such as NLP and big data tools. This problem-solving approach resulted in a successful project delivery that received positive feedback from the client.</w:t>
      </w:r>
    </w:p>
    <w:bookmarkEnd w:id="28"/>
    <w:bookmarkStart w:id="29" w:name="conclusion-and-future-outlook"/>
    <w:p>
      <w:pPr>
        <w:pStyle w:val="Heading2"/>
      </w:pPr>
      <w:r>
        <w:t xml:space="preserve">6. Conclusion and Future Outlook</w:t>
      </w:r>
    </w:p>
    <w:p>
      <w:pPr>
        <w:pStyle w:val="FirstParagraph"/>
      </w:pPr>
      <w:r>
        <w:t xml:space="preserve">In conclusion, this Internship Report summarizes a transformative period of professional growth. The experience gained as an intern Statistician in Australia Sydney has been instrumental in solidifying my career aspirations. I have developed robust technical skills in statistical software, enhanced my ability to communicate complex data insights effectively, and gained valuable exposure to the Australian business environment.</w:t>
      </w:r>
    </w:p>
    <w:p>
      <w:pPr>
        <w:pStyle w:val="BodyText"/>
      </w:pPr>
      <w:r>
        <w:t xml:space="preserve">The internship confirmed that a career as a Statistician offers endless opportunities for intellectual challenge and societal impact. Whether it is improving public health outcomes through epidemiological modeling or optimizing business strategies through predictive analytics, the role of statistics remains central to evidence-based decision-making. Moving forward, I plan to pursue professional certification in data science and continue to refine my expertise in machine learning techniques.</w:t>
      </w:r>
    </w:p>
    <w:p>
      <w:pPr>
        <w:pStyle w:val="BodyText"/>
      </w:pPr>
      <w:r>
        <w:t xml:space="preserve">I extend my sincere gratitude to ASAG and my supervisors for their guidance, support, and trust throughout this internship. The lessons learned in Australia Sydney will serve as a strong foundation for my future career endeavors in the field of statistics.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Statistical Analysis and Data Interpretation in Australia, Sydney</dc:title>
  <dc:creator/>
  <cp:keywords/>
  <dcterms:created xsi:type="dcterms:W3CDTF">2026-07-29T07:53:08Z</dcterms:created>
  <dcterms:modified xsi:type="dcterms:W3CDTF">2026-07-29T07:53:08Z</dcterms:modified>
</cp:coreProperties>
</file>

<file path=docProps/custom.xml><?xml version="1.0" encoding="utf-8"?>
<Properties xmlns="http://schemas.openxmlformats.org/officeDocument/2006/custom-properties" xmlns:vt="http://schemas.openxmlformats.org/officeDocument/2006/docPropsVTypes"/>
</file>