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Statistician</w:t>
      </w:r>
      <w:r>
        <w:t xml:space="preserve"> </w:t>
      </w:r>
      <w:r>
        <w:t xml:space="preserve">Role</w:t>
      </w:r>
      <w:r>
        <w:t xml:space="preserve"> </w:t>
      </w:r>
      <w:r>
        <w:t xml:space="preserve">in</w:t>
      </w:r>
      <w:r>
        <w:t xml:space="preserve"> </w:t>
      </w:r>
      <w:r>
        <w:t xml:space="preserve">Canada</w:t>
      </w:r>
      <w:r>
        <w:t xml:space="preserve"> </w:t>
      </w:r>
      <w:r>
        <w:t xml:space="preserve">Toronto</w:t>
      </w:r>
    </w:p>
    <w:bookmarkStart w:id="20" w:name="internship-report"/>
    <w:p>
      <w:pPr>
        <w:pStyle w:val="Heading1"/>
      </w:pPr>
      <w:r>
        <w:t xml:space="preserve">Internship Report</w:t>
      </w:r>
    </w:p>
    <w:p>
      <w:pPr>
        <w:pStyle w:val="FirstParagraph"/>
      </w:pPr>
      <w:r>
        <w:rPr>
          <w:bCs/>
          <w:b/>
        </w:rPr>
        <w:t xml:space="preserve">Position:</w:t>
      </w:r>
      <w:r>
        <w:t xml:space="preserve"> </w:t>
      </w:r>
      <w:r>
        <w:t xml:space="preserve">Statistician Intern</w:t>
      </w:r>
      <w:r>
        <w:br/>
      </w:r>
      <w:r>
        <w:rPr>
          <w:bCs/>
          <w:b/>
        </w:rPr>
        <w:t xml:space="preserve">Location:</w:t>
      </w:r>
      <w:r>
        <w:t xml:space="preserve"> Canada, Toronto</w:t>
      </w:r>
      <w:r>
        <w:br/>
      </w:r>
      <w:r>
        <w:rPr>
          <w:bCs/>
          <w:b/>
        </w:rPr>
        <w:t xml:space="preserve">Date of Submission:</w:t>
      </w:r>
      <w:r>
        <w:t xml:space="preserve"> October 2023</w:t>
      </w:r>
    </w:p>
    <w:bookmarkEnd w:id="20"/>
    <w:bookmarkStart w:id="21" w:name="executive-summary"/>
    <w:p>
      <w:pPr>
        <w:pStyle w:val="Heading2"/>
      </w:pPr>
      <w:r>
        <w:t xml:space="preserve">1. Executive Summary</w:t>
      </w:r>
    </w:p>
    <w:p>
      <w:pPr>
        <w:pStyle w:val="FirstParagraph"/>
      </w:pPr>
      <w:r>
        <w:t xml:space="preserve">This document serves as a comprehensive summary of the activities, responsibilities, and learning outcomes acquired during my internship tenure as a Statistician Intern in Canada Toronto. The primary objective of this report is to reflect upon the practical application of statistical theory within a dynamic urban environment characterized by complex data ecosystems. Working in one of Canada’s largest economic hubs, I was tasked with supporting senior analysts in interpreting vast datasets, conducting predictive modeling, and delivering actionable insights that influenced strategic decision-making processes.</w:t>
      </w:r>
    </w:p>
    <w:p>
      <w:pPr>
        <w:pStyle w:val="BodyText"/>
      </w:pPr>
      <w:r>
        <w:rPr>
          <w:bCs/>
          <w:b/>
        </w:rPr>
        <w:t xml:space="preserve">Note:</w:t>
      </w:r>
      <w:r>
        <w:t xml:space="preserve"> </w:t>
      </w:r>
      <w:r>
        <w:t xml:space="preserve">This internship provided a critical bridge between academic statistical knowledge and real-world data science applications specific to the Canadian market context.</w:t>
      </w:r>
    </w:p>
    <w:bookmarkEnd w:id="21"/>
    <w:bookmarkStart w:id="22" w:name="introduction"/>
    <w:p>
      <w:pPr>
        <w:pStyle w:val="Heading2"/>
      </w:pPr>
      <w:r>
        <w:t xml:space="preserve">2. Introduction</w:t>
      </w:r>
    </w:p>
    <w:p>
      <w:pPr>
        <w:pStyle w:val="FirstParagraph"/>
      </w:pPr>
      <w:r>
        <w:t xml:space="preserve">The city of Toronto, located in Canada, stands as a global center for finance, technology, and healthcare innovation. Consequently, the demand for skilled Statistician professionals in this region is exceptionally high. My internship was designed to immerse me into this vibrant professional landscape.</w:t>
      </w:r>
    </w:p>
    <w:p>
      <w:pPr>
        <w:pStyle w:val="BodyText"/>
      </w:pPr>
      <w:r>
        <w:t xml:space="preserve">The core mandate of my role involved assisting the data analytics department in cleaning, analyzing, and visualizing large-scale datasets. Whether dealing with demographic shifts in urban planning, financial risk assessment for banking institutions, or public health metrics for local hospitals in Canada Toronto, the role required a meticulous approach to data integrity and statistical rigor. This report outlines the specific tasks undertaken, the methodologies applied, and the professional growth achieved during this period.</w:t>
      </w:r>
    </w:p>
    <w:bookmarkEnd w:id="22"/>
    <w:bookmarkStart w:id="27" w:name="responsibilities"/>
    <w:bookmarkStart w:id="26" w:name="key-responsibilities"/>
    <w:p>
      <w:pPr>
        <w:pStyle w:val="Heading2"/>
      </w:pPr>
      <w:r>
        <w:t xml:space="preserve">3. Key Responsibilities</w:t>
      </w:r>
    </w:p>
    <w:p>
      <w:pPr>
        <w:pStyle w:val="FirstParagraph"/>
      </w:pPr>
      <w:r>
        <w:t xml:space="preserve">As a Statistician Intern within a Toronto-based organization, my daily responsibilities were multifaceted and required adaptability. The following key areas defined my contribution:</w:t>
      </w:r>
    </w:p>
    <w:bookmarkStart w:id="23" w:name="data-cleaning-and-preprocessing"/>
    <w:p>
      <w:pPr>
        <w:pStyle w:val="Heading3"/>
      </w:pPr>
      <w:r>
        <w:t xml:space="preserve">3.1 Data Cleaning and Preprocessing</w:t>
      </w:r>
    </w:p>
    <w:p>
      <w:pPr>
        <w:pStyle w:val="FirstParagraph"/>
      </w:pPr>
      <w:r>
        <w:t xml:space="preserve">A significant portion of the internship focused on data preparation, which is often the most time-consuming aspect of statistical analysis. I worked extensively with messy, unstructured data sourced from various public and private entities in Canada Toronto. Utilizing Python (Pandas library) and SQL, I developed scripts to handle missing values, remove outliers, and normalize datasets. This process was crucial for ensuring that subsequent analyses were based on reliable information.</w:t>
      </w:r>
    </w:p>
    <w:bookmarkEnd w:id="23"/>
    <w:bookmarkStart w:id="24" w:name="statistical-modeling"/>
    <w:p>
      <w:pPr>
        <w:pStyle w:val="Heading3"/>
      </w:pPr>
      <w:r>
        <w:t xml:space="preserve">3.2 Statistical Modeling</w:t>
      </w:r>
    </w:p>
    <w:p>
      <w:pPr>
        <w:pStyle w:val="FirstParagraph"/>
      </w:pPr>
      <w:r>
        <w:t xml:space="preserve">I collaborated with the senior data team to build regression models aimed at predicting trends in local real estate markets. By applying linear and logistic regression techniques, we attempted to correlate housing prices with factors such as proximity to public transit and average income levels in specific Toronto neighborhoods. This task required a deep understanding of assumption checking, including normality tests and homoscedasticity checks.</w:t>
      </w:r>
    </w:p>
    <w:bookmarkEnd w:id="24"/>
    <w:bookmarkStart w:id="25" w:name="data-visualization"/>
    <w:p>
      <w:pPr>
        <w:pStyle w:val="Heading3"/>
      </w:pPr>
      <w:r>
        <w:t xml:space="preserve">3.3 Data Visualization</w:t>
      </w:r>
    </w:p>
    <w:p>
      <w:pPr>
        <w:pStyle w:val="FirstParagraph"/>
      </w:pPr>
      <w:r>
        <w:t xml:space="preserve">In the competitive landscape of Canada Toronto, communicating findings effectively is as important as the analysis itself. I utilized Tableau and R (ggplot2) to create interactive dashboards that summarized complex statistical outputs for non-technical stakeholders. These visualizations helped management quickly identify patterns in customer behavior and operational inefficiencies.</w:t>
      </w:r>
    </w:p>
    <w:bookmarkEnd w:id="25"/>
    <w:bookmarkEnd w:id="26"/>
    <w:bookmarkEnd w:id="27"/>
    <w:bookmarkStart w:id="28" w:name="tools-and-methodologies"/>
    <w:p>
      <w:pPr>
        <w:pStyle w:val="Heading2"/>
      </w:pPr>
      <w:r>
        <w:t xml:space="preserve">4. Tools and Methodologies</w:t>
      </w:r>
    </w:p>
    <w:p>
      <w:pPr>
        <w:pStyle w:val="FirstParagraph"/>
      </w:pPr>
      <w:r>
        <w:t xml:space="preserve">To succeed as a Statistician Intern in this role, proficiency with industry-standard tools was essential. The following technologies were integral to my workflow:</w:t>
      </w:r>
    </w:p>
    <w:p>
      <w:pPr>
        <w:numPr>
          <w:ilvl w:val="0"/>
          <w:numId w:val="1001"/>
        </w:numPr>
        <w:pStyle w:val="Compact"/>
      </w:pPr>
      <w:r>
        <w:rPr>
          <w:bCs/>
          <w:b/>
        </w:rPr>
        <w:t xml:space="preserve">R Programming:</w:t>
      </w:r>
      <w:r>
        <w:t xml:space="preserve"> </w:t>
      </w:r>
      <w:r>
        <w:t xml:space="preserve">Used extensively for statistical testing and generating high-quality plots.</w:t>
      </w:r>
    </w:p>
    <w:p>
      <w:pPr>
        <w:numPr>
          <w:ilvl w:val="0"/>
          <w:numId w:val="1001"/>
        </w:numPr>
        <w:pStyle w:val="Compact"/>
      </w:pPr>
      <w:r>
        <w:rPr>
          <w:bCs/>
          <w:b/>
        </w:rPr>
        <w:t xml:space="preserve">Python:</w:t>
      </w:r>
      <w:r>
        <w:t xml:space="preserve"> </w:t>
      </w:r>
      <w:r>
        <w:t xml:space="preserve">Employed for data manipulation, machine learning algorithms (Scikit-learn), and automation of repetitive tasks.</w:t>
      </w:r>
    </w:p>
    <w:p>
      <w:pPr>
        <w:numPr>
          <w:ilvl w:val="0"/>
          <w:numId w:val="1001"/>
        </w:numPr>
        <w:pStyle w:val="Compact"/>
      </w:pPr>
      <w:r>
        <w:t xml:space="preserve">SAS &amp; SPSS: Used in specific compliance-related projects common in Canadian healthcare sectors.</w:t>
      </w:r>
    </w:p>
    <w:p>
      <w:pPr>
        <w:pStyle w:val="FirstParagraph"/>
      </w:pPr>
      <w:r>
        <w:t xml:space="preserve">Methodologically, I adhered to strict statistical standards. This included random sampling techniques to ensure representativeness and hypothesis testing (T-tests, ANOVA) to validate business assumptions. Understanding the local regulatory framework regarding data privacy in Canada (such as PIPEDA) was also a critical component of my methodological approach.</w:t>
      </w:r>
    </w:p>
    <w:bookmarkEnd w:id="28"/>
    <w:bookmarkStart w:id="32" w:name="challenges"/>
    <w:bookmarkStart w:id="31" w:name="challenges-and-solutions"/>
    <w:p>
      <w:pPr>
        <w:pStyle w:val="Heading2"/>
      </w:pPr>
      <w:r>
        <w:t xml:space="preserve">5. Challenges and Solutions</w:t>
      </w:r>
    </w:p>
    <w:p>
      <w:pPr>
        <w:pStyle w:val="FirstParagraph"/>
      </w:pPr>
      <w:r>
        <w:t xml:space="preserve">The transition from academic exercises to professional statistical work presented several challenges:</w:t>
      </w:r>
    </w:p>
    <w:bookmarkStart w:id="29" w:name="data-quality-issues"/>
    <w:p>
      <w:pPr>
        <w:pStyle w:val="Heading3"/>
      </w:pPr>
      <w:r>
        <w:t xml:space="preserve">5.1 Data Quality Issues</w:t>
      </w:r>
    </w:p>
    <w:p>
      <w:pPr>
        <w:pStyle w:val="FirstParagraph"/>
      </w:pPr>
      <w:r>
        <w:t xml:space="preserve">In the real world, data is rarely clean. Dealing with inconsistent formatting across different databases in Canada Toronto required patience and robust scripting skills. I learned to write comprehensive validation checks that could flag anomalies before they corrupted the final model.</w:t>
      </w:r>
    </w:p>
    <w:bookmarkEnd w:id="29"/>
    <w:bookmarkStart w:id="30" w:name="communication-barriers"/>
    <w:p>
      <w:pPr>
        <w:pStyle w:val="Heading3"/>
      </w:pPr>
      <w:r>
        <w:t xml:space="preserve">5.2 Communication Barriers</w:t>
      </w:r>
    </w:p>
    <w:p>
      <w:pPr>
        <w:pStyle w:val="FirstParagraph"/>
      </w:pPr>
      <w:r>
        <w:t xml:space="preserve">Explaining complex statistical concepts like "confidence intervals" or "p-values" to stakeholders without a mathematical background was difficult initially. Through feedback and practice, I improved my ability to translate technical jargon into business value propositions.</w:t>
      </w:r>
    </w:p>
    <w:bookmarkEnd w:id="30"/>
    <w:bookmarkEnd w:id="31"/>
    <w:bookmarkEnd w:id="32"/>
    <w:bookmarkStart w:id="34" w:name="outcomes"/>
    <w:bookmarkStart w:id="33" w:name="outcomes-and-impact"/>
    <w:p>
      <w:pPr>
        <w:pStyle w:val="Heading2"/>
      </w:pPr>
      <w:r>
        <w:t xml:space="preserve">6. Outcomes and Impact</w:t>
      </w:r>
    </w:p>
    <w:p>
      <w:pPr>
        <w:pStyle w:val="FirstParagraph"/>
      </w:pPr>
      <w:r>
        <w:t xml:space="preserve">The culmination of my efforts as a Statistician Intern resulted in tangible outcomes for the organization. My predictive model for housing trends achieved an accuracy rate that exceeded initial projections, providing the marketing team with valuable insights for their campaign targeting Toronto demographics. Furthermore, the automated data cleaning pipeline I developed reduced manual entry time by approximately 15%, allowing senior analysts to focus more on interpretive analysis rather than administrative tasks.</w:t>
      </w:r>
    </w:p>
    <w:p>
      <w:pPr>
        <w:pStyle w:val="BodyText"/>
      </w:pPr>
      <w:r>
        <w:t xml:space="preserve">Additionally, my contribution to a public health dataset helped local authorities in Canada Toronto better understand vaccination distribution patterns, demonstrating how statistical rigor can have direct societal benefits.</w:t>
      </w:r>
    </w:p>
    <w:bookmarkEnd w:id="33"/>
    <w:bookmarkEnd w:id="34"/>
    <w:bookmarkStart w:id="35" w:name="conclusion"/>
    <w:p>
      <w:pPr>
        <w:pStyle w:val="Heading2"/>
      </w:pPr>
      <w:r>
        <w:t xml:space="preserve">7. Conclusion</w:t>
      </w:r>
    </w:p>
    <w:p>
      <w:pPr>
        <w:pStyle w:val="FirstParagraph"/>
      </w:pPr>
      <w:r>
        <w:t xml:space="preserve">In conclusion, this internship as a Statistician Intern in Canada Toronto has been an invaluable experience. It allowed me to apply theoretical knowledge to practical problems, master essential data tools, and develop the soft skills necessary for professional success. The dynamic environment of Toronto provided a unique backdrop for learning how statistical analysis drives decision-making in one of North America's most diverse cities.</w:t>
      </w:r>
    </w:p>
    <w:p>
      <w:pPr>
        <w:pStyle w:val="BodyText"/>
      </w:pPr>
      <w:r>
        <w:t xml:space="preserve">I am confident that the skills acquired during this tenure have prepared me well for future roles in data analytics and statistics. I look forward to continuing my career in this field, contributing to evidence-based solutions that benefit organizations and communities alike.</w:t>
      </w:r>
    </w:p>
    <w:bookmarkEnd w:id="35"/>
    <w:p>
      <w:pPr>
        <w:pStyle w:val="BodyText"/>
      </w:pPr>
      <w:r>
        <w:t xml:space="preserve">© 2023 Internship Report Documentation.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Statistician Role in Canada Toronto</dc:title>
  <dc:creator/>
  <dc:language>en</dc:language>
  <cp:keywords/>
  <dcterms:created xsi:type="dcterms:W3CDTF">2026-07-29T07:11:05Z</dcterms:created>
  <dcterms:modified xsi:type="dcterms:W3CDTF">2026-07-29T07:11:05Z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