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Date:</w:t>
      </w:r>
    </w:p>
    <w:p>
      <w:pPr>
        <w:pStyle w:val="BodyText"/>
      </w:pPr>
      <w:r>
        <w:br/>
      </w:r>
    </w:p>
    <w:p>
      <w:pPr>
        <w:pStyle w:val="BodyText"/>
      </w:pPr>
      <w:r>
        <w:rPr>
          <w:bCs/>
          <w:b/>
        </w:rPr>
        <w:t xml:space="preserve">Name of Intern:</w:t>
      </w:r>
    </w:p>
    <w:p>
      <w:pPr>
        <w:pStyle w:val="BodyText"/>
      </w:pPr>
      <w:r>
        <w:br/>
      </w:r>
    </w:p>
    <w:p>
      <w:pPr>
        <w:pStyle w:val="BodyText"/>
      </w:pPr>
      <w:r>
        <w:t xml:space="preserve">Institution: Santiago University of Technology (UTFSM) or Pontifical Catholic University (PUC) – Placeholder</w:t>
      </w:r>
    </w:p>
    <w:bookmarkStart w:id="20" w:name="executive-summary"/>
    <w:p>
      <w:pPr>
        <w:pStyle w:val="Heading2"/>
      </w:pPr>
      <w:r>
        <w:t xml:space="preserve">1. Executive Summary</w:t>
      </w:r>
    </w:p>
    <w:p>
      <w:pPr>
        <w:pStyle w:val="FirstParagraph"/>
      </w:pPr>
      <w:r>
        <w:t xml:space="preserve">This document serves as a comprehensive</w:t>
      </w:r>
      <w:r>
        <w:t xml:space="preserve"> </w:t>
      </w:r>
      <w:hyperlink w:anchor="Internship%20Report">
        <w:r>
          <w:rPr>
            <w:rStyle w:val="Hyperlink"/>
          </w:rPr>
          <w:t xml:space="preserve">Internship Report</w:t>
        </w:r>
      </w:hyperlink>
      <w:r>
        <w:t xml:space="preserve">, detailing the professional activities, methodologies applied, and skills acquired during my tenure as a Statistician in Chile Santiago. The primary objective of this report is to analyze how statistical frameworks contribute to decision-making processes within the dynamic economic landscape of Chile’s capital city. This experience was pivotal in bridging academic theory with practical application, specifically focusing on data-driven strategies required by modern enterprises and governmental bodies located in</w:t>
      </w:r>
      <w:r>
        <w:t xml:space="preserve"> </w:t>
      </w:r>
      <w:hyperlink w:anchor="Chile%20Santiago">
        <w:r>
          <w:rPr>
            <w:rStyle w:val="Hyperlink"/>
          </w:rPr>
          <w:t xml:space="preserve">Chile Santiago</w:t>
        </w:r>
      </w:hyperlink>
      <w:r>
        <w:t xml:space="preserve">.</w:t>
      </w:r>
    </w:p>
    <w:bookmarkEnd w:id="20"/>
    <w:bookmarkStart w:id="21" w:name="introduction"/>
    <w:p>
      <w:pPr>
        <w:pStyle w:val="Heading2"/>
      </w:pPr>
      <w:r>
        <w:t xml:space="preserve">2. Introduction</w:t>
      </w:r>
    </w:p>
    <w:p>
      <w:pPr>
        <w:pStyle w:val="FirstParagraph"/>
      </w:pPr>
      <w:r>
        <w:t xml:space="preserve">The role of a Statistician has evolved significantly in the 21st century, moving beyond simple data collection to complex predictive modeling and strategic analysis. As a central hub for commerce and governance, Chile Santiago presents a unique environment for statistical practice. The city is home to the Central Bank of Chile, various multinational corporations, and startups that rely heavily on rigorous data interpretation.</w:t>
      </w:r>
    </w:p>
    <w:p>
      <w:pPr>
        <w:pStyle w:val="BodyText"/>
      </w:pPr>
      <w:r>
        <w:t xml:space="preserve">This internship report aims to provide an in-depth look at my contributions as a Statistician within this ecosystem. It outlines the technical challenges faced, the statistical tools utilized (such as R, Python, and SQL), and the impact of my work on organizational efficiency. By documenting these experiences, this report highlights the importance of accurate data analysis in driving sustainable growth in Chile Santiago.</w:t>
      </w:r>
    </w:p>
    <w:bookmarkEnd w:id="21"/>
    <w:bookmarkStart w:id="22" w:name="objectives-of-the-internship"/>
    <w:p>
      <w:pPr>
        <w:pStyle w:val="Heading2"/>
      </w:pPr>
      <w:r>
        <w:t xml:space="preserve">3. Objectives of the Internship</w:t>
      </w:r>
    </w:p>
    <w:p>
      <w:pPr>
        <w:numPr>
          <w:ilvl w:val="0"/>
          <w:numId w:val="1001"/>
        </w:numPr>
        <w:pStyle w:val="Compact"/>
      </w:pPr>
      <w:r>
        <w:rPr>
          <w:bCs/>
          <w:b/>
        </w:rPr>
        <w:t xml:space="preserve">To Apply Statistical Theory:</w:t>
      </w:r>
      <w:r>
        <w:t xml:space="preserve"> </w:t>
      </w:r>
      <w:r>
        <w:t xml:space="preserve">Translate theoretical knowledge from academic studies into practical solutions for real-world business problems encountered by companies operating in Chile Santiago.</w:t>
      </w:r>
    </w:p>
    <w:p>
      <w:pPr>
        <w:numPr>
          <w:ilvl w:val="0"/>
          <w:numId w:val="1001"/>
        </w:numPr>
        <w:pStyle w:val="Compact"/>
      </w:pPr>
      <w:r>
        <w:rPr>
          <w:bCs/>
          <w:b/>
        </w:rPr>
        <w:t xml:space="preserve">To Understand Local Market Dynamics:</w:t>
      </w:r>
      <w:r>
        <w:t xml:space="preserve"> </w:t>
      </w:r>
      <w:r>
        <w:t xml:space="preserve">Gain insight into how regional economic factors influence data collection and analysis protocols specific to Chile Santiago.</w:t>
      </w:r>
    </w:p>
    <w:bookmarkEnd w:id="22"/>
    <w:bookmarkStart w:id="25" w:name="responsibilities-and-projects"/>
    <w:p>
      <w:pPr>
        <w:pStyle w:val="Heading2"/>
      </w:pPr>
      <w:r>
        <w:t xml:space="preserve">4. Responsibilities and Projects</w:t>
      </w:r>
    </w:p>
    <w:p>
      <w:pPr>
        <w:pStyle w:val="FirstParagraph"/>
      </w:pPr>
      <w:r>
        <w:br/>
      </w:r>
    </w:p>
    <w:p>
      <w:pPr>
        <w:pStyle w:val="BodyText"/>
      </w:pPr>
      <w:r>
        <w:rPr>
          <w:bCs/>
          <w:b/>
        </w:rPr>
        <w:t xml:space="preserve">Data Cleaning and Pre-processing</w:t>
      </w:r>
    </w:p>
    <w:p>
      <w:pPr>
        <w:pStyle w:val="BodyText"/>
      </w:pPr>
      <w:r>
        <w:br/>
      </w:r>
      <w:r>
        <w:t xml:space="preserve">One of the foundational tasks of a Statistician is ensuring data integrity. During my internship, I was responsible for cleaning large datasets containing customer behavior information from retail stores across</w:t>
      </w:r>
      <w:r>
        <w:t xml:space="preserve"> </w:t>
      </w:r>
      <w:hyperlink w:anchor="Chile%20Santiago">
        <w:r>
          <w:rPr>
            <w:rStyle w:val="Hyperlink"/>
          </w:rPr>
          <w:t xml:space="preserve">Chile Santiago</w:t>
        </w:r>
      </w:hyperlink>
      <w:r>
        <w:t xml:space="preserve">. This involved handling missing values, removing outliers, and normalizing data formats. The complexity arose from the diverse sources of data integration, requiring robust SQL queries to consolidate information before any statistical modeling could commence.</w:t>
      </w:r>
    </w:p>
    <w:bookmarkStart w:id="23" w:name="X6d574f14e2d48a35c010db0390d2a26b73e558e"/>
    <w:p>
      <w:pPr>
        <w:pStyle w:val="Heading3"/>
      </w:pPr>
      <w:r>
        <w:t xml:space="preserve">4.1 Predictive Modeling for Inventory Management</w:t>
      </w:r>
    </w:p>
    <w:p>
      <w:pPr>
        <w:pStyle w:val="FirstParagraph"/>
      </w:pPr>
      <w:r>
        <w:t xml:space="preserve">A major project involved developing a predictive model to optimize inventory levels for a logistics company based in Chile Santiago. As a Statistician, I utilized time-series analysis and regression models to forecast demand fluctuations based on historical sales data, seasonal trends, and economic indicators specific to the region. The accuracy of these predictions directly impacted the company’s operational costs in</w:t>
      </w:r>
      <w:r>
        <w:t xml:space="preserve"> </w:t>
      </w:r>
      <w:hyperlink w:anchor="Chile%20Santiago">
        <w:r>
          <w:rPr>
            <w:rStyle w:val="Hyperlink"/>
          </w:rPr>
          <w:t xml:space="preserve">Chile Santiago</w:t>
        </w:r>
      </w:hyperlink>
      <w:r>
        <w:t xml:space="preserve">, reducing waste by 15% over the internship period.</w:t>
      </w:r>
    </w:p>
    <w:bookmarkEnd w:id="23"/>
    <w:bookmarkStart w:id="24" w:name="X9fc990deac13933780ae3a23624ce69345ca6a0"/>
    <w:p>
      <w:pPr>
        <w:pStyle w:val="Heading3"/>
      </w:pPr>
      <w:r>
        <w:t xml:space="preserve">4.2 A/B Testing for Digital Marketing Campaigns</w:t>
      </w:r>
    </w:p>
    <w:p>
      <w:pPr>
        <w:pStyle w:val="FirstParagraph"/>
      </w:pPr>
      <w:r>
        <w:br/>
      </w:r>
    </w:p>
    <w:p>
      <w:pPr>
        <w:pStyle w:val="BodyText"/>
      </w:pPr>
      <w:r>
        <w:t xml:space="preserve">In collaboration with the marketing department, I designed and executed A/B tests for digital ad campaigns targeting users in Chile Santiago. This required careful calculation of sample sizes and significance levels to ensure that results were statistically valid. By analyzing click-through rates (CTR) using hypothesis testing, we identified which ad variations resonated best with the local audience, thereby optimizing marketing spend.</w:t>
      </w:r>
    </w:p>
    <w:bookmarkEnd w:id="24"/>
    <w:bookmarkEnd w:id="25"/>
    <w:bookmarkStart w:id="26" w:name="tools-and-methodologies"/>
    <w:p>
      <w:pPr>
        <w:pStyle w:val="Heading2"/>
      </w:pPr>
      <w:r>
        <w:t xml:space="preserve">5. Tools and Methodologies</w:t>
      </w:r>
    </w:p>
    <w:p>
      <w:pPr>
        <w:pStyle w:val="FirstParagraph"/>
      </w:pPr>
      <w:r>
        <w:br/>
      </w:r>
    </w:p>
    <w:p>
      <w:pPr>
        <w:pStyle w:val="BodyText"/>
      </w:pPr>
      <w:r>
        <w:t xml:space="preserve">The role of a Statistician in Chile Santiago necessitates a versatile toolkit. The following tools were central to my workflow:</w:t>
      </w:r>
    </w:p>
    <w:p>
      <w:pPr>
        <w:numPr>
          <w:ilvl w:val="0"/>
          <w:numId w:val="1002"/>
        </w:numPr>
        <w:pStyle w:val="Compact"/>
      </w:pPr>
      <w:r>
        <w:rPr>
          <w:bCs/>
          <w:b/>
        </w:rPr>
        <w:t xml:space="preserve">R Programming Language:</w:t>
      </w:r>
    </w:p>
    <w:p>
      <w:pPr>
        <w:numPr>
          <w:ilvl w:val="0"/>
          <w:numId w:val="1000"/>
        </w:numPr>
        <w:pStyle w:val="Compact"/>
      </w:pPr>
      <w:r>
        <w:t xml:space="preserve">Used extensively for statistical computing, including generalized linear models (GLMs) and survival analysis.</w:t>
      </w:r>
    </w:p>
    <w:p>
      <w:pPr>
        <w:numPr>
          <w:ilvl w:val="0"/>
          <w:numId w:val="1002"/>
        </w:numPr>
        <w:pStyle w:val="Compact"/>
      </w:pPr>
      <w:r>
        <w:rPr>
          <w:bCs/>
          <w:b/>
        </w:rPr>
        <w:t xml:space="preserve">Python (Pandas, Scikit-learn):</w:t>
      </w:r>
      <w:r>
        <w:t xml:space="preserve"> </w:t>
      </w:r>
      <w:r>
        <w:t xml:space="preserve">Employed for machine learning algorithms and data manipulation tasks. Python’s flexibility allowed for rapid prototyping of predictive models suitable for the high-volume data typical in Chile Santiago markets.</w:t>
      </w:r>
    </w:p>
    <w:bookmarkEnd w:id="26"/>
    <w:bookmarkStart w:id="27" w:name="challenges-encountered"/>
    <w:p>
      <w:pPr>
        <w:pStyle w:val="Heading2"/>
      </w:pPr>
      <w:r>
        <w:t xml:space="preserve">6. Challenges Encountered</w:t>
      </w:r>
    </w:p>
    <w:p>
      <w:pPr>
        <w:pStyle w:val="FirstParagraph"/>
      </w:pPr>
      <w:r>
        <w:br/>
      </w:r>
    </w:p>
    <w:p>
      <w:pPr>
        <w:pStyle w:val="BodyText"/>
      </w:pPr>
      <w:r>
        <w:t xml:space="preserve">Navigating the professional landscape of Chile Santiago presented several challenges. One significant hurdle was dealing with data privacy regulations under Chilean law (Law 19.628), which mirrored GDPR principles but had specific local nuances as a Statistician, I had to ensure all data anonymization techniques complied strictly with these legal standards.</w:t>
      </w:r>
    </w:p>
    <w:p>
      <w:pPr>
        <w:pStyle w:val="BodyText"/>
      </w:pPr>
      <w:r>
        <w:br/>
      </w:r>
    </w:p>
    <w:p>
      <w:pPr>
        <w:pStyle w:val="BodyText"/>
      </w:pPr>
      <w:r>
        <w:t xml:space="preserve">Another challenge was the integration of legacy systems within some organizations in</w:t>
      </w:r>
      <w:r>
        <w:t xml:space="preserve"> </w:t>
      </w:r>
      <w:hyperlink w:anchor="Chile%20Santiago">
        <w:r>
          <w:rPr>
            <w:rStyle w:val="Hyperlink"/>
          </w:rPr>
          <w:t xml:space="preserve">Chile Santiago</w:t>
        </w:r>
      </w:hyperlink>
      <w:r>
        <w:t xml:space="preserve">. These older IT infrastructures often lacked standardized data entry protocols, resulting in inconsistent datasets. Overcoming this required not only technical skill but also strong communication abilities to guide colleagues on best practices for data entry.</w:t>
      </w:r>
    </w:p>
    <w:bookmarkEnd w:id="27"/>
    <w:bookmarkStart w:id="28" w:name="learning-outcomes-and-skill-development"/>
    <w:p>
      <w:pPr>
        <w:pStyle w:val="Heading2"/>
      </w:pPr>
      <w:r>
        <w:t xml:space="preserve">7. Learning Outcomes and Skill Development</w:t>
      </w:r>
    </w:p>
    <w:p>
      <w:pPr>
        <w:pStyle w:val="FirstParagraph"/>
      </w:pPr>
      <w:r>
        <w:br/>
      </w:r>
    </w:p>
    <w:p>
      <w:pPr>
        <w:pStyle w:val="BodyText"/>
      </w:pPr>
      <w:r>
        <w:t xml:space="preserve">This internship has been instrumental in my professional development as a Statistician. Key learnings include:</w:t>
      </w:r>
    </w:p>
    <w:p>
      <w:pPr>
        <w:pStyle w:val="BodyText"/>
      </w:pPr>
      <w:r>
        <w:br/>
      </w:r>
    </w:p>
    <w:p>
      <w:pPr>
        <w:numPr>
          <w:ilvl w:val="0"/>
          <w:numId w:val="1003"/>
        </w:numPr>
        <w:pStyle w:val="Compact"/>
      </w:pPr>
      <w:r>
        <w:rPr>
          <w:bCs/>
          <w:b/>
        </w:rPr>
        <w:t xml:space="preserve">Critical Thinking:</w:t>
      </w:r>
    </w:p>
    <w:p>
      <w:pPr>
        <w:numPr>
          <w:ilvl w:val="0"/>
          <w:numId w:val="1000"/>
        </w:numPr>
        <w:pStyle w:val="Compact"/>
      </w:pPr>
      <w:r>
        <w:t xml:space="preserve">Developing the ability to question data sources and validate assumptions before drawing conclusions.</w:t>
      </w:r>
    </w:p>
    <w:p>
      <w:pPr>
        <w:numPr>
          <w:ilvl w:val="0"/>
          <w:numId w:val="1003"/>
        </w:numPr>
        <w:pStyle w:val="Compact"/>
      </w:pPr>
      <w:r>
        <w:rPr>
          <w:bCs/>
          <w:b/>
        </w:rPr>
        <w:t xml:space="preserve">Technical Proficiency:</w:t>
      </w:r>
    </w:p>
    <w:p>
      <w:pPr>
        <w:numPr>
          <w:ilvl w:val="0"/>
          <w:numId w:val="1000"/>
        </w:numPr>
        <w:pStyle w:val="Compact"/>
      </w:pPr>
      <w:r>
        <w:t xml:space="preserve">Gained advanced skills in R and Python, specifically tailored to handle large-scale datasets common in major hubs like Chile Santiago.</w:t>
      </w:r>
    </w:p>
    <w:p>
      <w:pPr>
        <w:pStyle w:val="FirstParagraph"/>
      </w:pPr>
      <w:hyperlink w:anchor="Internship%20Report">
        <w:r>
          <w:rPr>
            <w:rStyle w:val="Hyperlink"/>
          </w:rPr>
          <w:t xml:space="preserve">Internship Report</w:t>
        </w:r>
      </w:hyperlink>
    </w:p>
    <w:p>
      <w:pPr>
        <w:pStyle w:val="BodyText"/>
      </w:pPr>
      <w:r>
        <w:br/>
      </w:r>
    </w:p>
    <w:bookmarkEnd w:id="28"/>
    <w:bookmarkStart w:id="29" w:name="conclusion"/>
    <w:p>
      <w:pPr>
        <w:pStyle w:val="Heading2"/>
      </w:pPr>
      <w:r>
        <w:t xml:space="preserve">8. Conclusion</w:t>
      </w:r>
    </w:p>
    <w:p>
      <w:pPr>
        <w:pStyle w:val="FirstParagraph"/>
      </w:pPr>
      <w:r>
        <w:br/>
      </w:r>
    </w:p>
    <w:p>
      <w:pPr>
        <w:pStyle w:val="BodyText"/>
      </w:pPr>
      <w:r>
        <w:t xml:space="preserve">In conclusion, this internship report highlights the vital role of a Statistician in driving data-informed strategies within Chile Santiago. The experience provided a deep understanding of how statistical methods can solve practical business problems, from optimizing supply chains to enhancing marketing effectiveness.</w:t>
      </w:r>
    </w:p>
    <w:p>
      <w:pPr>
        <w:pStyle w:val="BodyText"/>
      </w:pPr>
      <w:r>
        <w:br/>
      </w:r>
    </w:p>
    <w:p>
      <w:pPr>
        <w:pStyle w:val="BodyText"/>
      </w:pPr>
      <w:r>
        <w:t xml:space="preserve">The dynamic environment of</w:t>
      </w:r>
      <w:r>
        <w:t xml:space="preserve"> </w:t>
      </w:r>
      <w:hyperlink w:anchor="Chile%20Santiago">
        <w:r>
          <w:rPr>
            <w:rStyle w:val="Hyperlink"/>
          </w:rPr>
          <w:t xml:space="preserve">Chile Santiago</w:t>
        </w:r>
      </w:hyperlink>
      <w:r>
        <w:t xml:space="preserve"> </w:t>
      </w:r>
      <w:r>
        <w:t xml:space="preserve">offered a rich testing ground for statistical theories, allowing for the application of rigorous analytical techniques in a real-world setting. As I move forward in my career, the skills acquired during this period will serve as a strong foundation. This</w:t>
      </w:r>
      <w:r>
        <w:t xml:space="preserve"> </w:t>
      </w:r>
      <w:hyperlink w:anchor="Internship%20Report">
        <w:r>
          <w:rPr>
            <w:rStyle w:val="Hyperlink"/>
          </w:rPr>
          <w:t xml:space="preserve">Internship Report</w:t>
        </w:r>
      </w:hyperlink>
      <w:r>
        <w:t xml:space="preserve"> </w:t>
      </w:r>
      <w:r>
        <w:t xml:space="preserve">serves not only as a record of achievements but also as a testament to the growing importance of data science and statistics in the economic development of Chile Santiago.</w:t>
      </w:r>
    </w:p>
    <w:p>
      <w:pPr>
        <w:pStyle w:val="BodyText"/>
      </w:pPr>
      <w:r>
        <w:br/>
      </w:r>
    </w:p>
    <w:p>
      <w:pPr>
        <w:pStyle w:val="BodyText"/>
      </w:pPr>
      <w:r>
        <w:t xml:space="preserve">The integration of advanced statistical modeling with local market knowledge has proven invaluable. It is my recommendation that future interns seek out opportunities in Chile Santiago to experience this blend of technical rigor and regional economic insight firsthand.</w:t>
      </w:r>
    </w:p>
    <w:p>
      <w:pPr>
        <w:pStyle w:val="BodyText"/>
      </w:pPr>
      <w:r>
        <w:br/>
      </w:r>
    </w:p>
    <w:bookmarkEnd w:id="29"/>
    <w:bookmarkStart w:id="30" w:name="acknowledgments"/>
    <w:p>
      <w:pPr>
        <w:pStyle w:val="Heading2"/>
      </w:pPr>
      <w:r>
        <w:t xml:space="preserve">9. Acknowledgments</w:t>
      </w:r>
    </w:p>
    <w:p>
      <w:pPr>
        <w:pStyle w:val="FirstParagraph"/>
      </w:pPr>
      <w:r>
        <w:br/>
      </w:r>
    </w:p>
    <w:p>
      <w:pPr>
        <w:pStyle w:val="BodyText"/>
      </w:pPr>
      <w:r>
        <w:t xml:space="preserve">I would like to express my sincere gratitude to my supervisors at the host company for their guidance, mentorship, and support throughout this internship. Their expertise was instrumental in helping me navigate the complexities of working as a Statistician in Chile Santiago. I also thank the faculty members from my university who provided the foundational knowledge that made this practical experience possible.</w:t>
      </w:r>
    </w:p>
    <w:p>
      <w:pPr>
        <w:pStyle w:val="BodyText"/>
      </w:pPr>
      <w:r>
        <w:br/>
      </w:r>
    </w:p>
    <w:p>
      <w:r>
        <w:pict>
          <v:rect style="width:0;height:1.5pt" o:hralign="center" o:hrstd="t" o:hr="t"/>
        </w:pict>
      </w:r>
    </w:p>
    <w:p>
      <w:pPr>
        <w:pStyle w:val="FirstParagraph"/>
      </w:pPr>
      <w:r>
        <w:t xml:space="preserve">End of Internship Report Document</w:t>
      </w:r>
    </w:p>
    <w:p>
      <w:pPr>
        <w:pStyle w:val="BodyText"/>
      </w:pPr>
      <w:r>
        <w:br/>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Chile Santiago</dc:title>
  <dc:creator/>
  <dc:language>en</dc:language>
  <cp:keywords/>
  <dcterms:created xsi:type="dcterms:W3CDTF">2026-07-29T03:33:08Z</dcterms:created>
  <dcterms:modified xsi:type="dcterms:W3CDTF">2026-07-29T03:33:08Z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