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6" w:name="Xdae22efa2310f7d493857b44a51d79ccaa1c07d"/>
    <w:p>
      <w:pPr>
        <w:pStyle w:val="Heading1"/>
      </w:pPr>
      <w:r>
        <w:t xml:space="preserve">In-depth Internship Report: Statistical Analysis and Data Science Practices in China Shanghai</w:t>
      </w:r>
    </w:p>
    <w:p>
      <w:pPr>
        <w:pStyle w:val="FirstParagraph"/>
      </w:pPr>
      <w:r>
        <w:rPr>
          <w:bCs/>
          <w:b/>
        </w:rPr>
        <w:t xml:space="preserve">Date:</w:t>
      </w:r>
      <w:r>
        <w:t xml:space="preserve"> </w:t>
      </w:r>
      <w:r>
        <w:t xml:space="preserve">October 26, 2023</w:t>
      </w:r>
      <w:r>
        <w:br/>
      </w:r>
      <w:r>
        <w:rPr>
          <w:bCs/>
          <w:b/>
        </w:rPr>
        <w:t xml:space="preserve">Name:</w:t>
      </w:r>
      <w:r>
        <w:t xml:space="preserve">[Intern Name]</w:t>
      </w:r>
      <w:r>
        <w:br/>
      </w:r>
    </w:p>
    <w:p>
      <w:pPr>
        <w:pStyle w:val="BodyText"/>
      </w:pPr>
      <w:r>
        <w:t xml:space="preserve">Mentor:[M entor Name]</w:t>
      </w:r>
      <w:r>
        <w:br/>
      </w:r>
      <w:r>
        <w:t xml:space="preserve">&lt; strong &gt;Company:&lt; / strong&gt;[ Company Name , Shanghai Tech Park] &lt; br &gt;&lt; strong &gt;Role: /st rong&gt;Statistician Intern&lt; / br &gt;&lt;</w:t>
      </w:r>
      <w:r>
        <w:t xml:space="preserve"> </w:t>
      </w:r>
      <w:r>
        <w:t xml:space="preserve">p&gt;This document outlines a comprehensive overview of the internship experience undertaken as a</w:t>
      </w:r>
      <w:r>
        <w:t xml:space="preserve"> </w:t>
      </w:r>
      <w:r>
        <w:t xml:space="preserve">Statistician</w:t>
      </w:r>
      <w:r>
        <w:t xml:space="preserve"> </w:t>
      </w:r>
      <w:r>
        <w:t xml:space="preserve">within the dynamic and rapidly evolving technological hub of</w:t>
      </w:r>
    </w:p>
    <w:p>
      <w:pPr>
        <w:pStyle w:val="BodyText"/>
      </w:pPr>
      <w:r>
        <w:t xml:space="preserve">China Shanghai. The primary objective of this report is to evaluate the practical application of statistical methodologies, data modeling techniques, and business intelligence strategies in a real-world corporate environment. The unique context provided by operating in one of China's most economically significant cities offers distinct insights into how global standards meet local market demands.</w:t>
      </w:r>
    </w:p>
    <w:bookmarkStart w:id="20" w:name="introduction-and-objectives"/>
    <w:p>
      <w:pPr>
        <w:pStyle w:val="Heading2"/>
      </w:pPr>
      <w:r>
        <w:t xml:space="preserve">1. Introduction and Objectives</w:t>
      </w:r>
    </w:p>
    <w:p>
      <w:pPr>
        <w:pStyle w:val="FirstParagraph"/>
      </w:pPr>
      <w:r>
        <w:t xml:space="preserve">The internship was designed to bridge the gap between academic theoretical knowledge and practical industry application. As a</w:t>
      </w:r>
    </w:p>
    <w:p>
      <w:pPr>
        <w:pStyle w:val="BodyText"/>
      </w:pPr>
      <w:r>
        <w:t xml:space="preserve">Statistician, the core responsibilities involved analyzing large datasets, identifying trends, and providing actionable insights that drive strategic decision-making. The primary goals included mastering proprietary data tools used in the Shanghai tech sector, understanding cross-cultural data communication norms, and contributing to key projects involving predictive modeling.</w:t>
      </w:r>
    </w:p>
    <w:p>
      <w:pPr>
        <w:pStyle w:val="BodyText"/>
      </w:pPr>
      <w:r>
        <w:t xml:space="preserve">Operating within</w:t>
      </w:r>
    </w:p>
    <w:p>
      <w:pPr>
        <w:pStyle w:val="BodyText"/>
      </w:pPr>
      <w:r>
        <w:t xml:space="preserve">China Shanghai provided a unique backdrop for this learning curve. The city serves as a global financial center and a hub for artificial intelligence and big data analytics. This environment necessitated an adaptability that went beyond mere technical skill, requiring an understanding of the specific regulatory frameworks regarding data privacy and security prevalent in China.</w:t>
      </w:r>
    </w:p>
    <w:bookmarkEnd w:id="20"/>
    <w:bookmarkStart w:id="21" w:name="methodology-and-tools"/>
    <w:p>
      <w:pPr>
        <w:pStyle w:val="Heading2"/>
      </w:pPr>
      <w:r>
        <w:t xml:space="preserve">2. Methodology and Tools</w:t>
      </w:r>
    </w:p>
    <w:p>
      <w:pPr>
        <w:pStyle w:val="FirstParagraph"/>
      </w:pPr>
      <w:r>
        <w:t xml:space="preserve">The statistical analysis framework employed during the internship relied heavily on a combination of open-source software and enterprise-level solutions. Proficiency in Python (using Pandas, NumPy, Scikit-learn) and R was required for data manipulation and exploratory data analysis (EDA).</w:t>
      </w:r>
    </w:p>
    <w:p>
      <w:pPr>
        <w:numPr>
          <w:ilvl w:val="0"/>
          <w:numId w:val="1001"/>
        </w:numPr>
        <w:pStyle w:val="Compact"/>
      </w:pPr>
      <w:r>
        <w:rPr>
          <w:bCs/>
          <w:b/>
        </w:rPr>
        <w:t xml:space="preserve">Data Cleaning:</w:t>
      </w:r>
      <w:r>
        <w:t xml:space="preserve"> </w:t>
      </w:r>
      <w:r>
        <w:t xml:space="preserve">A significant portion of the time was dedicated to cleaning raw datasets. In the context of Chinese markets, this often involved handling non-standardized inputs from diverse sources, including e-commerce platforms and social media feeds prevalent in Shanghai.</w:t>
      </w:r>
    </w:p>
    <w:p>
      <w:pPr>
        <w:numPr>
          <w:ilvl w:val="0"/>
          <w:numId w:val="1001"/>
        </w:numPr>
        <w:pStyle w:val="Compact"/>
      </w:pPr>
      <w:r>
        <w:rPr>
          <w:bCs/>
          <w:b/>
        </w:rPr>
        <w:t xml:space="preserve">Predictive Modeling:</w:t>
      </w:r>
      <w:r>
        <w:t xml:space="preserve"> </w:t>
      </w:r>
      <w:r>
        <w:t xml:space="preserve">We utilized regression analysis, time-series forecasting (ARIMA models), and machine learning algorithms to predict consumer behavior shifts. This was critical for a retail client based in the Jing'an district of Shanghai.</w:t>
      </w:r>
    </w:p>
    <w:p>
      <w:pPr>
        <w:numPr>
          <w:ilvl w:val="0"/>
          <w:numId w:val="1001"/>
        </w:numPr>
        <w:pStyle w:val="Compact"/>
      </w:pPr>
      <w:r>
        <w:t xml:space="preserve">Data Visualization:Using Tableau and Power BI, I created dashboards that visualized complex statistical findings for non-technical stakeholders. The emphasis was on clarity and brevity, aligning with the fast-paced business culture of</w:t>
      </w:r>
    </w:p>
    <w:p>
      <w:pPr>
        <w:numPr>
          <w:ilvl w:val="0"/>
          <w:numId w:val="1000"/>
        </w:numPr>
        <w:pStyle w:val="Compact"/>
      </w:pPr>
      <w:r>
        <w:t xml:space="preserve">China Shanghai.</w:t>
      </w:r>
    </w:p>
    <w:bookmarkEnd w:id="21"/>
    <w:bookmarkStart w:id="22" w:name="key-projects-and-contributions"/>
    <w:p>
      <w:pPr>
        <w:pStyle w:val="Heading2"/>
      </w:pPr>
      <w:r>
        <w:t xml:space="preserve">3. Key Projects and Contributions</w:t>
      </w:r>
    </w:p>
    <w:p>
      <w:pPr>
        <w:pStyle w:val="FirstParagraph"/>
      </w:pPr>
      <w:r>
        <w:rPr>
          <w:bCs/>
          <w:b/>
        </w:rPr>
        <w:t xml:space="preserve">A. Market Sentiment Analysis for Fintech Sector:</w:t>
      </w:r>
    </w:p>
    <w:p>
      <w:pPr>
        <w:pStyle w:val="BodyText"/>
      </w:pPr>
      <w:r>
        <w:t xml:space="preserve">I participated in a project aimed at analyzing the sentiment of retail investors in the Shanghai Stock Exchange. By applying Natural Language Processing (NLP) techniques to social media data, we developed a statistical model that correlated online sentiment with short-term stock volatility. This project highlighted the importance of cultural nuance in language processing, particularly when dealing with Chinese idiomatic expressions and slang.</w:t>
      </w:r>
    </w:p>
    <w:p>
      <w:pPr>
        <w:pStyle w:val="BodyText"/>
      </w:pPr>
      <w:r>
        <w:rPr>
          <w:bCs/>
          <w:b/>
        </w:rPr>
        <w:t xml:space="preserve">B. Supply Chain Optimization:</w:t>
      </w:r>
    </w:p>
    <w:p>
      <w:pPr>
        <w:pStyle w:val="BodyText"/>
      </w:pPr>
      <w:r>
        <w:t xml:space="preserve">Another major task involved optimizing logistics for a multinational corporation headquartered in the Zhangjiang Hi-Tech Park. I conducted A/B testing to determine the most efficient delivery routes within Shanghai’s dense urban environment. The statistical results indicated a 15% reduction in fuel costs and delivery times, demonstrating the tangible value of rigorous statistical analysis.</w:t>
      </w:r>
    </w:p>
    <w:bookmarkEnd w:id="22"/>
    <w:bookmarkStart w:id="23" w:name="challenges-encountered"/>
    <w:p>
      <w:pPr>
        <w:pStyle w:val="Heading2"/>
      </w:pPr>
      <w:r>
        <w:t xml:space="preserve">4. Challenges Encountered</w:t>
      </w:r>
    </w:p>
    <w:p>
      <w:pPr>
        <w:pStyle w:val="FirstParagraph"/>
      </w:pPr>
      <w:r>
        <w:t xml:space="preserve">The role of a</w:t>
      </w:r>
    </w:p>
    <w:p>
      <w:pPr>
        <w:pStyle w:val="BodyText"/>
      </w:pPr>
      <w:r>
        <w:t xml:space="preserve">Statistician in this environment was not without its challenges. One significant hurdle was navigating data governance laws. China’s implementation of the Data Security Law (DSL) and Personal Information Protection Law (PIPL) required strict adherence to protocols regarding where data is stored and how it is processed.</w:t>
      </w:r>
    </w:p>
    <w:p>
      <w:pPr>
        <w:pStyle w:val="BodyText"/>
      </w:pPr>
      <w:r>
        <w:t xml:space="preserve">Additionally, the speed of iteration in</w:t>
      </w:r>
    </w:p>
    <w:p>
      <w:pPr>
        <w:pStyle w:val="BodyText"/>
      </w:pPr>
      <w:r>
        <w:t xml:space="preserve">China Shanghai's tech industry was faster than what I was accustomed to in academic settings. Deadlines were tight, and the expectation for immediate insights from data required a high level of efficiency and precision. Overcoming these challenges improved my time management skills and deepened my understanding of ethical data handling.</w:t>
      </w:r>
    </w:p>
    <w:bookmarkEnd w:id="23"/>
    <w:bookmarkStart w:id="24" w:name="skills-acquired"/>
    <w:p>
      <w:pPr>
        <w:pStyle w:val="Heading2"/>
      </w:pPr>
      <w:r>
        <w:t xml:space="preserve">5. Skills Acquired</w:t>
      </w:r>
    </w:p>
    <w:p>
      <w:pPr>
        <w:numPr>
          <w:ilvl w:val="0"/>
          <w:numId w:val="1002"/>
        </w:numPr>
        <w:pStyle w:val="Compact"/>
      </w:pPr>
      <w:r>
        <w:rPr>
          <w:bCs/>
          <w:b/>
        </w:rPr>
        <w:t xml:space="preserve">Advanced Statistical Analysis:</w:t>
      </w:r>
      <w:r>
        <w:t xml:space="preserve">Enhanced ability to choose the correct statistical test for varied business problems.</w:t>
      </w:r>
    </w:p>
    <w:p>
      <w:pPr>
        <w:numPr>
          <w:ilvl w:val="0"/>
          <w:numId w:val="1002"/>
        </w:numPr>
        <w:pStyle w:val="Compact"/>
      </w:pPr>
      <w:r>
        <w:t xml:space="preserve">Cross-Cultural Communication:Learned to present data insights effectively in a multicultural team setting, bridging gaps between international headquarters and local Shanghai operations.</w:t>
      </w:r>
    </w:p>
    <w:p>
      <w:pPr>
        <w:numPr>
          <w:ilvl w:val="0"/>
          <w:numId w:val="1002"/>
        </w:numPr>
        <w:pStyle w:val="Compact"/>
      </w:pPr>
      <w:r>
        <w:t xml:space="preserve">Technical Proficiency:Gained expertise in SQL databases, Python libraries for machine learning, and cloud-based data warehousing solutions common in China.</w:t>
      </w:r>
    </w:p>
    <w:bookmarkEnd w:id="24"/>
    <w:bookmarkStart w:id="25" w:name="conclusion"/>
    <w:p>
      <w:pPr>
        <w:pStyle w:val="Heading2"/>
      </w:pPr>
      <w:r>
        <w:t xml:space="preserve">6. Conclusion</w:t>
      </w:r>
    </w:p>
    <w:p>
      <w:pPr>
        <w:pStyle w:val="FirstParagraph"/>
      </w:pPr>
      <w:r>
        <w:t xml:space="preserve">In conclusion, this internship as a</w:t>
      </w:r>
    </w:p>
    <w:p>
      <w:pPr>
        <w:pStyle w:val="BodyText"/>
      </w:pPr>
      <w:r>
        <w:t xml:space="preserve">Statistician in</w:t>
      </w:r>
    </w:p>
    <w:p>
      <w:pPr>
        <w:pStyle w:val="BodyText"/>
      </w:pPr>
      <w:r>
        <w:t xml:space="preserve">China Shanghai was an invaluable experience that significantly enhanced both my technical capabilities and professional maturity. The opportunity to work in one of the world's most innovative cities allowed me to apply statistical theory to real-world problems involving big data, machine learning, and business strategy.</w:t>
      </w:r>
    </w:p>
    <w:p>
      <w:pPr>
        <w:pStyle w:val="BodyText"/>
      </w:pPr>
      <w:r>
        <w:t xml:space="preserve">The unique regulatory landscape and the fast-paced nature of the Shanghai market taught me resilience and adaptability. I leave this internship with a profound appreciation for the role that data plays in shaping modern business decisions. The insights gained here will serve as a solid foundation for my future career, whether in academia or industry, ensuring that I remain competent in an increasingly data-driven global economy.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China Shanghai</dc:title>
  <dc:creator/>
  <dc:language>en</dc:language>
  <cp:keywords/>
  <dcterms:created xsi:type="dcterms:W3CDTF">2026-07-29T18:56:45Z</dcterms:created>
  <dcterms:modified xsi:type="dcterms:W3CDTF">2026-07-29T18:56:45Z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