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Role</w:t>
      </w:r>
      <w:r>
        <w:t xml:space="preserve"> </w:t>
      </w:r>
      <w:r>
        <w:t xml:space="preserve">in</w:t>
      </w:r>
      <w:r>
        <w:t xml:space="preserve"> </w:t>
      </w:r>
      <w:r>
        <w:t xml:space="preserve">Egypt</w:t>
      </w:r>
      <w:r>
        <w:t xml:space="preserve"> </w:t>
      </w:r>
      <w:r>
        <w:t xml:space="preserve">Alexandria</w:t>
      </w:r>
    </w:p>
    <w:bookmarkStart w:id="20" w:name="internship-report"/>
    <w:p>
      <w:pPr>
        <w:pStyle w:val="Heading1"/>
      </w:pPr>
      <w:r>
        <w:t xml:space="preserve">Internship Report</w:t>
      </w:r>
    </w:p>
    <w:p>
      <w:pPr>
        <w:pStyle w:val="FirstParagraph"/>
      </w:pPr>
      <w:r>
        <w:rPr>
          <w:bCs/>
          <w:b/>
        </w:rPr>
        <w:t xml:space="preserve">Position:</w:t>
      </w:r>
      <w:r>
        <w:t xml:space="preserve"> </w:t>
      </w:r>
      <w:r>
        <w:t xml:space="preserve">Statistician Intern</w:t>
      </w:r>
      <w:r>
        <w:br/>
      </w:r>
      <w:r>
        <w:rPr>
          <w:bCs/>
          <w:b/>
        </w:rPr>
        <w:t xml:space="preserve">Location:</w:t>
      </w:r>
      <w:r>
        <w:t xml:space="preserve"> </w:t>
      </w:r>
      <w:r>
        <w:t xml:space="preserve">Egypt Alexandria</w:t>
      </w:r>
      <w:r>
        <w:br/>
      </w:r>
      <w:r>
        <w:rPr>
          <w:bCs/>
          <w:b/>
        </w:rPr>
        <w:t xml:space="preserve">Date:</w:t>
      </w:r>
      <w:r>
        <w:t xml:space="preserve"> </w:t>
      </w:r>
    </w:p>
    <w:bookmarkEnd w:id="20"/>
    <w:p>
      <w:r>
        <w:pict>
          <v:rect style="width:0;height:1.5pt" o:hralign="center" o:hrstd="t" o:hr="t"/>
        </w:pict>
      </w:r>
    </w:p>
    <w:bookmarkStart w:id="21" w:name="introduction"/>
    <w:p>
      <w:pPr>
        <w:pStyle w:val="Heading2"/>
      </w:pPr>
      <w:r>
        <w:t xml:space="preserve">1. Introduction</w:t>
      </w:r>
    </w:p>
    <w:p>
      <w:pPr>
        <w:pStyle w:val="FirstParagraph"/>
      </w:pPr>
      <w:r>
        <w:t xml:space="preserve">The purpose of this internship report is to document the professional experiences, technical acquisitions, and analytical developments gained during a structured internship program undertaken in Egypt Alexandria. This period served as a critical bridge between academic theoretical knowledge and practical application in the field of data science and statistical analysis. The choice of Egypt Alexandria as the location for this internship was deliberate, aiming to immerse oneself in one of Egypt’s most vibrant economic hubs while addressing unique demographic and industrial challenges present in the region.</w:t>
      </w:r>
    </w:p>
    <w:p>
      <w:pPr>
        <w:pStyle w:val="BodyText"/>
      </w:pPr>
      <w:r>
        <w:t xml:space="preserve">As a</w:t>
      </w:r>
      <w:r>
        <w:t xml:space="preserve"> </w:t>
      </w:r>
      <w:r>
        <w:rPr>
          <w:bCs/>
          <w:b/>
        </w:rPr>
        <w:t xml:space="preserve">Statistician</w:t>
      </w:r>
      <w:r>
        <w:t xml:space="preserve">, the primary objective was to leverage quantitative methods to interpret complex datasets derived from local industries, public health initiatives, and municipal planning projects. The internship provided a platform to understand how statistical rigor can drive decision-making processes in developing economies. Furthermore, it offered insights into the specific cultural and operational dynamics of working within</w:t>
      </w:r>
      <w:r>
        <w:t xml:space="preserve"> </w:t>
      </w:r>
      <w:r>
        <w:rPr>
          <w:bCs/>
          <w:b/>
        </w:rPr>
        <w:t xml:space="preserve">Egypt Alexandria</w:t>
      </w:r>
      <w:r>
        <w:t xml:space="preserve">, fostering a deeper appreciation for regional data ecosystems.</w:t>
      </w:r>
    </w:p>
    <w:bookmarkEnd w:id="21"/>
    <w:bookmarkStart w:id="23" w:name="objectives"/>
    <w:bookmarkStart w:id="22" w:name="internship-objectives"/>
    <w:p>
      <w:pPr>
        <w:pStyle w:val="Heading2"/>
      </w:pPr>
      <w:r>
        <w:t xml:space="preserve">2. Internship Objectives</w:t>
      </w:r>
    </w:p>
    <w:p>
      <w:pPr>
        <w:pStyle w:val="FirstParagraph"/>
      </w:pPr>
      <w:r>
        <w:t xml:space="preserve">The internship was guided by several core objectives designed to enhance both technical proficiency and soft skills:</w:t>
      </w:r>
    </w:p>
    <w:p>
      <w:pPr>
        <w:numPr>
          <w:ilvl w:val="0"/>
          <w:numId w:val="1001"/>
        </w:numPr>
        <w:pStyle w:val="Compact"/>
      </w:pPr>
      <w:r>
        <w:t xml:space="preserve">To apply advanced statistical techniques, including regression analysis, hypothesis testing, and predictive modeling, to real-world datasets.</w:t>
      </w:r>
    </w:p>
    <w:p>
      <w:pPr>
        <w:numPr>
          <w:ilvl w:val="0"/>
          <w:numId w:val="1001"/>
        </w:numPr>
        <w:pStyle w:val="Compact"/>
      </w:pPr>
      <w:r>
        <w:t xml:space="preserve">To gain experience in data cleaning, preprocessing, and visualization tools such as R Studio Python libraries (Pandas Matplotlib) which are essential for any modern</w:t>
      </w:r>
      <w:r>
        <w:t xml:space="preserve"> </w:t>
      </w:r>
      <w:r>
        <w:rPr>
          <w:bCs/>
          <w:b/>
        </w:rPr>
        <w:t xml:space="preserve">Statistician</w:t>
      </w:r>
      <w:r>
        <w:t xml:space="preserve">.</w:t>
      </w:r>
    </w:p>
    <w:p>
      <w:pPr>
        <w:numPr>
          <w:ilvl w:val="0"/>
          <w:numId w:val="1001"/>
        </w:numPr>
        <w:pStyle w:val="Compact"/>
      </w:pPr>
      <w:r>
        <w:t xml:space="preserve">To understand the regulatory and ethical frameworks governing data collection and privacy within the context of</w:t>
      </w:r>
      <w:r>
        <w:t xml:space="preserve"> </w:t>
      </w:r>
      <w:r>
        <w:rPr>
          <w:bCs/>
          <w:b/>
        </w:rPr>
        <w:t xml:space="preserve">Egypt Alexandria</w:t>
      </w:r>
      <w:r>
        <w:t xml:space="preserve">.</w:t>
      </w:r>
    </w:p>
    <w:p>
      <w:pPr>
        <w:numPr>
          <w:ilvl w:val="0"/>
          <w:numId w:val="1001"/>
        </w:numPr>
        <w:pStyle w:val="Compact"/>
      </w:pPr>
      <w:r>
        <w:t xml:space="preserve">To collaborate with cross-functional teams comprising economists engineers to derive actionable insights.</w:t>
      </w:r>
    </w:p>
    <w:bookmarkEnd w:id="22"/>
    <w:bookmarkEnd w:id="23"/>
    <w:bookmarkStart w:id="25" w:name="methodology"/>
    <w:bookmarkStart w:id="24" w:name="methodology-and-tools-utilized"/>
    <w:p>
      <w:pPr>
        <w:pStyle w:val="Heading2"/>
      </w:pPr>
      <w:r>
        <w:t xml:space="preserve">3. Methodology and Tools Utilized</w:t>
      </w:r>
    </w:p>
    <w:p>
      <w:pPr>
        <w:pStyle w:val="FirstParagraph"/>
      </w:pPr>
      <w:r>
        <w:t xml:space="preserve">The role of a</w:t>
      </w:r>
      <w:r>
        <w:t xml:space="preserve"> </w:t>
      </w:r>
      <w:r>
        <w:rPr>
          <w:bCs/>
          <w:b/>
        </w:rPr>
        <w:t xml:space="preserve">Statistician</w:t>
      </w:r>
      <w:r>
        <w:t xml:space="preserve"> </w:t>
      </w:r>
      <w:r>
        <w:t xml:space="preserve">requires a robust toolkit for handling data. During this internship, the following methodologies and tools were employed:</w:t>
      </w:r>
    </w:p>
    <w:p>
      <w:pPr>
        <w:numPr>
          <w:ilvl w:val="0"/>
          <w:numId w:val="1002"/>
        </w:numPr>
        <w:pStyle w:val="Compact"/>
      </w:pPr>
      <w:r>
        <w:t xml:space="preserve">Data Acquisition: Collaborated with local agencies in</w:t>
      </w:r>
      <w:r>
        <w:t xml:space="preserve"> </w:t>
      </w:r>
      <w:r>
        <w:rPr>
          <w:bCs/>
          <w:b/>
        </w:rPr>
        <w:t xml:space="preserve">Egypt Alexandria</w:t>
      </w:r>
      <w:r>
        <w:t xml:space="preserve"> </w:t>
      </w:r>
      <w:r>
        <w:t xml:space="preserve">to access anonymized datasets related to traffic patterns energy consumption and demographic shifts.</w:t>
      </w:r>
    </w:p>
    <w:p>
      <w:pPr>
        <w:numPr>
          <w:ilvl w:val="0"/>
          <w:numId w:val="1002"/>
        </w:numPr>
        <w:pStyle w:val="Compact"/>
      </w:pPr>
      <w:r>
        <w:t xml:space="preserve">Data Preprocessing: Utilized Python scripts using Pandas for handling missing values outliers and inconsistent entries. This step was crucial given the variability in data quality often encountered in large-scale municipal records.</w:t>
      </w:r>
    </w:p>
    <w:p>
      <w:pPr>
        <w:numPr>
          <w:ilvl w:val="0"/>
          <w:numId w:val="1002"/>
        </w:numPr>
        <w:pStyle w:val="Compact"/>
      </w:pPr>
      <w:r>
        <w:t xml:space="preserve">Statistical Analysis: Employed both descriptive statistics to summarize data characteristics and inferential statistics to draw conclusions about population parameters based on sample data. Techniques such as ANOVA (Analysis of Variance) and Chi-Square tests were frequently used to test hypotheses related to public service efficiency.</w:t>
      </w:r>
    </w:p>
    <w:p>
      <w:pPr>
        <w:numPr>
          <w:ilvl w:val="0"/>
          <w:numId w:val="1002"/>
        </w:numPr>
        <w:pStyle w:val="Compact"/>
      </w:pPr>
      <w:r>
        <w:t xml:space="preserve">Visualization: Created interactive dashboards using Tableau and static charts using Matplotlib Seaborn in Python. These visualizations were instrumental in communicating findings to non-technical stakeholders in</w:t>
      </w:r>
      <w:r>
        <w:t xml:space="preserve"> </w:t>
      </w:r>
      <w:r>
        <w:rPr>
          <w:bCs/>
          <w:b/>
        </w:rPr>
        <w:t xml:space="preserve">Egypt Alexandria</w:t>
      </w:r>
      <w:r>
        <w:t xml:space="preserve">.</w:t>
      </w:r>
    </w:p>
    <w:bookmarkEnd w:id="24"/>
    <w:bookmarkEnd w:id="25"/>
    <w:bookmarkStart w:id="30" w:name="projects"/>
    <w:bookmarkStart w:id="29" w:name="key-projects-and-responsibilities"/>
    <w:p>
      <w:pPr>
        <w:pStyle w:val="Heading2"/>
      </w:pPr>
      <w:r>
        <w:t xml:space="preserve">4. Key Projects and Responsibilities</w:t>
      </w:r>
    </w:p>
    <w:p>
      <w:pPr>
        <w:pStyle w:val="FirstParagraph"/>
      </w:pPr>
      <w:r>
        <w:t xml:space="preserve">During the tenure of this internship, three primary projects were undertaken that significantly contributed to the learning curve:</w:t>
      </w:r>
    </w:p>
    <w:bookmarkStart w:id="26" w:name="traffic-flow-optimization-study"/>
    <w:p>
      <w:pPr>
        <w:pStyle w:val="Heading3"/>
      </w:pPr>
      <w:r>
        <w:t xml:space="preserve">4.1 Traffic Flow Optimization Study</w:t>
      </w:r>
    </w:p>
    <w:p>
      <w:pPr>
        <w:pStyle w:val="FirstParagraph"/>
      </w:pPr>
      <w:r>
        <w:t xml:space="preserve">The first project involved analyzing traffic congestion patterns in major districts of</w:t>
      </w:r>
      <w:r>
        <w:t xml:space="preserve"> </w:t>
      </w:r>
      <w:r>
        <w:rPr>
          <w:bCs/>
          <w:b/>
        </w:rPr>
        <w:t xml:space="preserve">Egypt Alexandria</w:t>
      </w:r>
      <w:r>
        <w:t xml:space="preserve">. As a</w:t>
      </w:r>
      <w:r>
        <w:t xml:space="preserve"> </w:t>
      </w:r>
      <w:r>
        <w:rPr>
          <w:bCs/>
          <w:b/>
        </w:rPr>
        <w:t xml:space="preserve">Statistician Intern</w:t>
      </w:r>
      <w:r>
        <w:t xml:space="preserve">, I was responsible for collecting timestamped data from various intersections and applying time-series analysis to identify peak congestion hours. The study utilized Poisson distribution models to predict vehicle arrival rates. The findings were presented to local transport planners, suggesting minor adjustments in traffic light timing that could potentially reduce commute times by 15%.</w:t>
      </w:r>
    </w:p>
    <w:bookmarkEnd w:id="26"/>
    <w:bookmarkStart w:id="27" w:name="public-health-survey-analysis"/>
    <w:p>
      <w:pPr>
        <w:pStyle w:val="Heading3"/>
      </w:pPr>
      <w:r>
        <w:t xml:space="preserve">4.2 Public Health Survey Analysis</w:t>
      </w:r>
    </w:p>
    <w:p>
      <w:pPr>
        <w:pStyle w:val="FirstParagraph"/>
      </w:pPr>
      <w:r>
        <w:t xml:space="preserve">The second project focused on the analysis of public health survey data regarding respiratory issues among residents living near industrial zones in</w:t>
      </w:r>
      <w:r>
        <w:t xml:space="preserve"> </w:t>
      </w:r>
      <w:r>
        <w:rPr>
          <w:bCs/>
          <w:b/>
        </w:rPr>
        <w:t xml:space="preserve">Egypt Alexandria</w:t>
      </w:r>
      <w:r>
        <w:t xml:space="preserve">. Using logistic regression models, I assessed the correlation between proximity to factories and reported health incidents. This required careful handling of confounding variables such as age smoking history and pre-existing conditions. The results provided valuable evidence for policy recommendations aimed at improving environmental regulations.</w:t>
      </w:r>
    </w:p>
    <w:bookmarkEnd w:id="27"/>
    <w:bookmarkStart w:id="28" w:name="Xd6ef4a4a4fb12ee8120d62848605cc2882dfb3a"/>
    <w:p>
      <w:pPr>
        <w:pStyle w:val="Heading3"/>
      </w:pPr>
      <w:r>
        <w:t xml:space="preserve">4.3 Economic Impact Assessment of Small Businesses</w:t>
      </w:r>
    </w:p>
    <w:p>
      <w:pPr>
        <w:pStyle w:val="FirstParagraph"/>
      </w:pPr>
      <w:r>
        <w:t xml:space="preserve">The final project entailed evaluating the economic resilience of small businesses in</w:t>
      </w:r>
      <w:r>
        <w:t xml:space="preserve"> </w:t>
      </w:r>
      <w:r>
        <w:rPr>
          <w:bCs/>
          <w:b/>
        </w:rPr>
        <w:t xml:space="preserve">Egypt Alexandria</w:t>
      </w:r>
      <w:r>
        <w:t xml:space="preserve"> </w:t>
      </w:r>
      <w:r>
        <w:t xml:space="preserve">post-economic fluctuations. I employed cluster analysis to segment businesses based on performance metrics and risk factors. This segmentation helped in identifying support mechanisms needed for vulnerable sectors, offering a data-driven approach to economic recovery strategies.</w:t>
      </w:r>
    </w:p>
    <w:bookmarkEnd w:id="28"/>
    <w:bookmarkEnd w:id="29"/>
    <w:bookmarkEnd w:id="30"/>
    <w:bookmarkStart w:id="34" w:name="skills_acquired"/>
    <w:bookmarkStart w:id="31" w:name="Xf5e3a5082dafe2004f71e134758d77d9004bd54"/>
    <w:p>
      <w:pPr>
        <w:pStyle w:val="Heading2"/>
      </w:pPr>
      <w:r>
        <w:t xml:space="preserve">5. Skills Acquired and Professional Development</w:t>
      </w:r>
    </w:p>
    <w:p>
      <w:pPr>
        <w:pStyle w:val="FirstParagraph"/>
      </w:pPr>
      <w:r>
        <w:t xml:space="preserve">This internship significantly enhanced my competency as a</w:t>
      </w:r>
      <w:r>
        <w:t xml:space="preserve"> </w:t>
      </w:r>
      <w:r>
        <w:rPr>
          <w:bCs/>
          <w:b/>
        </w:rPr>
        <w:t xml:space="preserve">Statistician</w:t>
      </w:r>
      <w:r>
        <w:t xml:space="preserve">. Key skills acquired include:</w:t>
      </w:r>
    </w:p>
    <w:p>
      <w:pPr>
        <w:pStyle w:val="BodyText"/>
      </w:pPr>
      <w:r>
        <w:rPr>
          <w:bCs/>
          <w:b/>
        </w:rPr>
        <w:t xml:space="preserve">Advanced Data Manipulation:</w:t>
      </w:r>
      <w:r>
        <w:t xml:space="preserve"> </w:t>
      </w:r>
      <w:r>
        <w:t xml:space="preserve">Proficiency in handling large datasets with limited resources.</w:t>
      </w:r>
    </w:p>
    <w:p>
      <w:pPr>
        <w:pStyle w:val="BodyText"/>
      </w:pPr>
      <w:r>
        <w:rPr>
          <w:bCs/>
          <w:b/>
        </w:rPr>
        <w:t xml:space="preserve">Critical Thinking:</w:t>
      </w:r>
      <w:r>
        <w:t xml:space="preserve"> </w:t>
      </w:r>
      <w:r>
        <w:t xml:space="preserve">Ability to question data sources and validate assumptions rigorously.</w:t>
      </w:r>
    </w:p>
    <w:p>
      <w:pPr>
        <w:pStyle w:val="BodyText"/>
      </w:pPr>
      <w:r>
        <w:t xml:space="preserve">&lt; strong Communication: Enhanced ability to translate complex statistical jargon into clear actionable insights for diverse audiences in &lt; strong &gt; Egypt Alexandria.&lt; li &gt;&lt; Strong &gt; Problem Solving: Development of innovative solutions for data quality issues specific to the regional context.&lt; section id ="challenges"&gt;</w:t>
      </w:r>
    </w:p>
    <w:bookmarkEnd w:id="31"/>
    <w:bookmarkStart w:id="32" w:name="X563cac4f0c486a82fc56f0089b981144c33760a"/>
    <w:p>
      <w:pPr>
        <w:pStyle w:val="Heading2"/>
      </w:pPr>
      <w:r>
        <w:t xml:space="preserve">6. Challenges and Solutions&lt; p &gt; Working as a Statistician in Egypt Alexandria presented unique challenges. One significant challenge was the fragmentation of data across different government entities requiring extensive coordination and persistence to acquire comprehensive datasets another challenge was the intermittent internet connectivity which sometimes disrupted real-time data processing solutions involved offline data caching techniques and establishing strong local networks with colleagues who could facilitate physical data transfers when necessary&lt; section id ="conclusion"&gt;</w:t>
      </w:r>
    </w:p>
    <w:bookmarkEnd w:id="32"/>
    <w:bookmarkStart w:id="33" w:name="X148bc942a45eaebba97d976fe74773e361d95b2"/>
    <w:p>
      <w:pPr>
        <w:pStyle w:val="Heading2"/>
      </w:pPr>
      <w:r>
        <w:t xml:space="preserve">7. Conclusion&lt; p &gt; In conclusion this internship has been an invaluable experience that solidified my passion for statistics and its application in solving real-world problems. The opportunity to work as a Statistician in Egypt Alexandria allowed me to contribute meaningfully to local development initiatives while honing my technical skills. I learned that effective statistical analysis goes beyond numbers it involves understanding the human context behind the data and leveraging insights to improve lives.&lt; p &gt; I am confident that the experiences gained during this internship will serve as a strong foundation for my future career in data science and statistics. I look forward to continuing my professional journey with a deeper appreciation for the power of data-driven decision making especially in dynamic regions like Egypt Alexandria&lt; footer &gt;</w:t>
      </w:r>
    </w:p>
    <w:p>
      <w:pPr>
        <w:pStyle w:val="FirstParagraph"/>
      </w:pPr>
      <w:r>
        <w:t xml:space="preserve">© 2023 Internship Report. All Rights Reserved.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Role in Egypt Alexandria</dc:title>
  <dc:creator/>
  <dc:language>en</dc:language>
  <cp:keywords/>
  <dcterms:created xsi:type="dcterms:W3CDTF">2026-07-29T11:44:00Z</dcterms:created>
  <dcterms:modified xsi:type="dcterms:W3CDTF">2026-07-29T11:44:00Z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