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Myanmar</w:t>
      </w:r>
      <w:r>
        <w:t xml:space="preserve"> </w:t>
      </w:r>
      <w:r>
        <w:t xml:space="preserve">Yangon</w:t>
      </w:r>
    </w:p>
    <w:p>
      <w:pPr>
        <w:pStyle w:val="FirstParagraph"/>
      </w:pPr>
      <w:r>
        <w:t xml:space="preserve">OFFICIAL INTERNSHIP REPORT DOCUMENTATION</w:t>
      </w:r>
    </w:p>
    <w:bookmarkStart w:id="33" w:name="X3b54c6b058f9d0ba0d050c11454c720488e52fd"/>
    <w:p>
      <w:pPr>
        <w:pStyle w:val="Heading1"/>
      </w:pPr>
      <w:r>
        <w:t xml:space="preserve">Internship Report: The Role of a Statistician in Myanmar Yangon</w:t>
      </w:r>
    </w:p>
    <w:p>
      <w:pPr>
        <w:pStyle w:val="FirstParagraph"/>
      </w:pPr>
      <w:r>
        <w:rPr>
          <w:bCs/>
          <w:b/>
        </w:rPr>
        <w:t xml:space="preserve">Date:</w:t>
      </w:r>
      <w:r>
        <w:t xml:space="preserve"> </w:t>
      </w:r>
      <w:r>
        <w:t xml:space="preserve">October 24, 2023</w:t>
      </w:r>
      <w:r>
        <w:br/>
      </w:r>
      <w:r>
        <w:rPr>
          <w:bCs/>
          <w:b/>
        </w:rPr>
        <w:t xml:space="preserve">Location:</w:t>
      </w:r>
      <w:r>
        <w:t xml:space="preserve"> </w:t>
      </w:r>
      <w:r>
        <w:t xml:space="preserve">Myanmar, Yangon</w:t>
      </w:r>
      <w:r>
        <w:br/>
      </w:r>
    </w:p>
    <w:bookmarkStart w:id="20" w:name="executive-summary-and-introduction"/>
    <w:p>
      <w:pPr>
        <w:pStyle w:val="Heading2"/>
      </w:pPr>
      <w:r>
        <w:t xml:space="preserve">1. Executive Summary and Introduction</w:t>
      </w:r>
    </w:p>
    <w:p>
      <w:pPr>
        <w:pStyle w:val="FirstParagraph"/>
      </w:pPr>
      <w:r>
        <w:t xml:space="preserve">This comprehensive internship report serves to document the professional journey, technical skill acquisition, and analytical contributions made during my tenure as a Statistician intern in Myanmar Yangon. The city of Yangon stands as the economic heartbeat of Myanmar, presenting a complex yet vibrant landscape for data-driven decision-making. As an aspiring Statistician within this dynamic environment, my primary objective was to bridge the gap between theoretical statistical methods and practical applications in local development projects.</w:t>
      </w:r>
    </w:p>
    <w:p>
      <w:pPr>
        <w:pStyle w:val="BodyText"/>
      </w:pPr>
      <w:r>
        <w:t xml:space="preserve">The role of a Statistician is pivotal in modern urban planning and economic development. In Myanmar Yangon, where rapid urbanization meets traditional infrastructure challenges, accurate data analysis is not merely an academic exercise but a critical tool for policy formulation. This report outlines how I engaged with local datasets to address issues ranging from public health metrics to agricultural yield predictions, thereby contributing tangible value to the host organization and gaining profound insights into the statistical landscape of Myanmar.</w:t>
      </w:r>
    </w:p>
    <w:bookmarkEnd w:id="20"/>
    <w:bookmarkStart w:id="21" w:name="objectives-of-the-internship"/>
    <w:p>
      <w:pPr>
        <w:pStyle w:val="Heading2"/>
      </w:pPr>
      <w:r>
        <w:t xml:space="preserve">2. Objectives of the Internship</w:t>
      </w:r>
    </w:p>
    <w:p>
      <w:pPr>
        <w:pStyle w:val="FirstParagraph"/>
      </w:pPr>
      <w:r>
        <w:t xml:space="preserve">The internship was structured around several key objectives designed to foster professional growth and contribute meaningfully to the team in Myanmar Yangon:</w:t>
      </w:r>
    </w:p>
    <w:p>
      <w:pPr>
        <w:numPr>
          <w:ilvl w:val="0"/>
          <w:numId w:val="1001"/>
        </w:numPr>
        <w:pStyle w:val="Compact"/>
      </w:pPr>
      <w:r>
        <w:rPr>
          <w:bCs/>
          <w:b/>
        </w:rPr>
        <w:t xml:space="preserve">Data Literacy Enhancement:</w:t>
      </w:r>
    </w:p>
    <w:p>
      <w:pPr>
        <w:numPr>
          <w:ilvl w:val="0"/>
          <w:numId w:val="1001"/>
        </w:numPr>
        <w:pStyle w:val="Compact"/>
      </w:pPr>
      <w:r>
        <w:rPr>
          <w:bCs/>
          <w:b/>
        </w:rPr>
        <w:t xml:space="preserve">Contextual Understanding:</w:t>
      </w:r>
    </w:p>
    <w:p>
      <w:pPr>
        <w:numPr>
          <w:ilvl w:val="0"/>
          <w:numId w:val="1001"/>
        </w:numPr>
        <w:pStyle w:val="Compact"/>
      </w:pPr>
      <w:r>
        <w:rPr>
          <w:bCs/>
          <w:b/>
        </w:rPr>
        <w:t xml:space="preserve">Analytical Contribution:</w:t>
      </w:r>
    </w:p>
    <w:p>
      <w:pPr>
        <w:numPr>
          <w:ilvl w:val="0"/>
          <w:numId w:val="1001"/>
        </w:numPr>
        <w:pStyle w:val="Compact"/>
      </w:pPr>
      <w:r>
        <w:rPr>
          <w:bCs/>
          <w:b/>
        </w:rPr>
        <w:t xml:space="preserve">Cultural Adaptation:</w:t>
      </w:r>
    </w:p>
    <w:bookmarkEnd w:id="21"/>
    <w:bookmarkStart w:id="25" w:name="methodology-and-technical-implementation"/>
    <w:p>
      <w:pPr>
        <w:pStyle w:val="Heading2"/>
      </w:pPr>
      <w:r>
        <w:t xml:space="preserve">3. Methodology and Technical Implementation</w:t>
      </w:r>
    </w:p>
    <w:p>
      <w:pPr>
        <w:pStyle w:val="FirstParagraph"/>
      </w:pPr>
      <w:r>
        <w:t xml:space="preserve">The core function of any Statistician is to transform raw data into meaningful information. During my internship in Myanmar Yangon, I employed a rigorous methodological approach that included the following stages:</w:t>
      </w:r>
    </w:p>
    <w:bookmarkStart w:id="22" w:name="data-collection-and-cleaning"/>
    <w:p>
      <w:pPr>
        <w:pStyle w:val="Heading3"/>
      </w:pPr>
      <w:r>
        <w:t xml:space="preserve">3.1 Data Collection and Cleaning</w:t>
      </w:r>
    </w:p>
    <w:p>
      <w:pPr>
        <w:pStyle w:val="FirstParagraph"/>
      </w:pPr>
      <w:r>
        <w:t xml:space="preserve">Data integrity is the cornerstone of statistical analysis. In the context of Myanmar Yangon, data often comes from fragmented sources, including government censuses, NGO field surveys, and private sector reports. My initial tasks involved aggregating these disparate datasets. I utilized SQL for database management and Python (Pandas library) for cleaning irregularities such as missing values, duplicate entries common in manual entry systems prevalent in local offices.</w:t>
      </w:r>
    </w:p>
    <w:bookmarkEnd w:id="22"/>
    <w:bookmarkStart w:id="23" w:name="exploratory-data-analysis-eda"/>
    <w:p>
      <w:pPr>
        <w:pStyle w:val="Heading3"/>
      </w:pPr>
      <w:r>
        <w:t xml:space="preserve">3.2 Exploratory Data Analysis (EDA)</w:t>
      </w:r>
    </w:p>
    <w:p>
      <w:pPr>
        <w:pStyle w:val="FirstParagraph"/>
      </w:pPr>
      <w:r>
        <w:t xml:space="preserve">To understand the underlying patterns within the data, I conducted extensive EDA. For instance, when analyzing public transportation usage trends in Yangon, I identified seasonal fluctuations and peak hour congestions using time-series analysis. This step was crucial for a Statistician to hypothesize relationships before formal testing.</w:t>
      </w:r>
    </w:p>
    <w:bookmarkEnd w:id="23"/>
    <w:bookmarkStart w:id="24" w:name="statistical-modeling-and-inference"/>
    <w:p>
      <w:pPr>
        <w:pStyle w:val="Heading3"/>
      </w:pPr>
      <w:r>
        <w:t xml:space="preserve">3.3 Statistical Modeling and Inference</w:t>
      </w:r>
    </w:p>
    <w:p>
      <w:pPr>
        <w:pStyle w:val="FirstParagraph"/>
      </w:pPr>
      <w:r>
        <w:t xml:space="preserve">I applied various statistical models depending on the nature of the problem. For economic forecasting, I used linear regression models to predict inflation trends based on historical price indices from Yangon markets. For public health initiatives, I utilized logistic regression to assess risk factors associated with dengue fever outbreaks during the monsoon season in Myanmar.</w:t>
      </w:r>
    </w:p>
    <w:bookmarkEnd w:id="24"/>
    <w:bookmarkEnd w:id="25"/>
    <w:bookmarkStart w:id="29" w:name="key-projects-and-case-studies"/>
    <w:p>
      <w:pPr>
        <w:pStyle w:val="Heading2"/>
      </w:pPr>
      <w:r>
        <w:t xml:space="preserve">4. Key Projects and Case Studies</w:t>
      </w:r>
    </w:p>
    <w:p>
      <w:pPr>
        <w:pStyle w:val="FirstParagraph"/>
      </w:pPr>
      <w:r>
        <w:t xml:space="preserve">The following sections detail specific projects undertaken as a Statistician intern in Myanmar Yangon:</w:t>
      </w:r>
    </w:p>
    <w:bookmarkStart w:id="26" w:name="urban-traffic-flow-optimization"/>
    <w:p>
      <w:pPr>
        <w:pStyle w:val="Heading3"/>
      </w:pPr>
      <w:r>
        <w:t xml:space="preserve">4.1 Urban Traffic Flow Optimization</w:t>
      </w:r>
    </w:p>
    <w:p>
      <w:pPr>
        <w:pStyle w:val="FirstParagraph"/>
      </w:pPr>
      <w:r>
        <w:t xml:space="preserve">The first major project involved analyzing traffic congestion data at major intersections in central Yangon. By collecting GPS trace data and intersection camera counts, I developed a Poisson regression model to predict traffic volume spikes. The findings were presented to local urban planners, suggesting that signal timing adjustments could reduce average commute times by approximately 15%. This project highlighted the direct impact of statistical rigor on urban quality of life in Myanmar.</w:t>
      </w:r>
    </w:p>
    <w:bookmarkEnd w:id="26"/>
    <w:bookmarkStart w:id="27" w:name="agricultural-market-price-volatility"/>
    <w:p>
      <w:pPr>
        <w:pStyle w:val="Heading3"/>
      </w:pPr>
      <w:r>
        <w:t xml:space="preserve">4.2 Agricultural Market Price Volatility</w:t>
      </w:r>
    </w:p>
    <w:p>
      <w:pPr>
        <w:pStyle w:val="FirstParagraph"/>
      </w:pPr>
      <w:r>
        <w:t xml:space="preserve">The second project focused on smallholder farmers in the outskirts of Yangon. As a Statistician, I analyzed five years of market price data for key crops like rice and pulses. Using ARIMA (AutoRegressive Integrated Moving Average) models, I forecasted price volatility. The report provided to the agricultural cooperative helped farmers decide optimal selling times, potentially increasing their income stability by 10-12%. This experience underscored the importance of accessible statistical tools in supporting rural livelihoods connected to the urban center of Yangon.</w:t>
      </w:r>
    </w:p>
    <w:bookmarkEnd w:id="27"/>
    <w:bookmarkStart w:id="28" w:name="healthcare-accessibility-mapping"/>
    <w:p>
      <w:pPr>
        <w:pStyle w:val="Heading3"/>
      </w:pPr>
      <w:r>
        <w:t xml:space="preserve">4.3 Healthcare Accessibility Mapping</w:t>
      </w:r>
    </w:p>
    <w:p>
      <w:pPr>
        <w:pStyle w:val="FirstParagraph"/>
      </w:pPr>
      <w:r>
        <w:t xml:space="preserve">In collaboration with a local health NGO, I performed spatial analysis using GIS-integrated statistical tools. We mapped healthcare facilities against population density hotspots in Yangon’s older districts. The statistical gap analysis revealed underserved areas where mobile health clinics could be most effective, demonstrating the power of geostatistics in public service delivery.</w:t>
      </w:r>
    </w:p>
    <w:bookmarkEnd w:id="28"/>
    <w:bookmarkEnd w:id="29"/>
    <w:bookmarkStart w:id="30" w:name="challenges-and-solutions"/>
    <w:p>
      <w:pPr>
        <w:pStyle w:val="Heading2"/>
      </w:pPr>
      <w:r>
        <w:t xml:space="preserve">5. Challenges and Solutions</w:t>
      </w:r>
    </w:p>
    <w:p>
      <w:pPr>
        <w:pStyle w:val="FirstParagraph"/>
      </w:pPr>
      <w:r>
        <w:t xml:space="preserve">Serving as a Statistician in Myanmar Yangon presented unique challenges. One significant hurdle was data availability and consistency. In many local institutions, record-keeping is still transitioning from paper to digital formats, leading to gaps in historical data.</w:t>
      </w:r>
    </w:p>
    <w:p>
      <w:pPr>
        <w:pStyle w:val="BodyText"/>
      </w:pPr>
      <w:r>
        <w:rPr>
          <w:bCs/>
          <w:b/>
        </w:rPr>
        <w:t xml:space="preserve">Solution:</w:t>
      </w:r>
      <w:r>
        <w:t xml:space="preserve"> </w:t>
      </w:r>
      <w:r>
        <w:t xml:space="preserve">To mitigate this, I employed imputation techniques such as K-Nearest Neighbors (KNN) for missing numerical data and multiple imputation by chained equations (MICE) for complex datasets. Additionally, I collaborated closely with field officers to establish standardized digital entry protocols, ensuring future data quality.</w:t>
      </w:r>
    </w:p>
    <w:p>
      <w:pPr>
        <w:pStyle w:val="BodyText"/>
      </w:pPr>
      <w:r>
        <w:t xml:space="preserve">Another challenge was the communication of complex statistical concepts to non-technical stakeholders in Myanmar. Technical jargon often hindered immediate understanding.</w:t>
      </w:r>
    </w:p>
    <w:p>
      <w:pPr>
        <w:pStyle w:val="BodyText"/>
      </w:pPr>
      <w:r>
        <w:rPr>
          <w:bCs/>
          <w:b/>
        </w:rPr>
        <w:t xml:space="preserve">Solution:</w:t>
      </w:r>
      <w:r>
        <w:t xml:space="preserve"> </w:t>
      </w:r>
      <w:r>
        <w:t xml:space="preserve">I focused on developing intuitive visual dashboards using Tableau and Power BI. By translating p-values and confidence intervals into clear graphical trends, I ensured that policymakers in Yangon could grasp the implications of the data quickly and make informed decisions.</w:t>
      </w:r>
    </w:p>
    <w:bookmarkEnd w:id="30"/>
    <w:bookmarkStart w:id="31" w:name="professional-development-and-soft-skills"/>
    <w:p>
      <w:pPr>
        <w:pStyle w:val="Heading2"/>
      </w:pPr>
      <w:r>
        <w:t xml:space="preserve">6. Professional Development and Soft Skills</w:t>
      </w:r>
    </w:p>
    <w:p>
      <w:pPr>
        <w:pStyle w:val="FirstParagraph"/>
      </w:pPr>
      <w:r>
        <w:t xml:space="preserve">Beyond technical prowess, this internship in Myanmar Yangon significantly enhanced my soft skills. Communication is paramount for a Statistician, who must act as an interpreter of data for diverse audiences. I improved my ability to present findings clearly and concisely.</w:t>
      </w:r>
    </w:p>
    <w:p>
      <w:pPr>
        <w:pStyle w:val="BodyText"/>
      </w:pPr>
      <w:r>
        <w:t xml:space="preserve">Furthermore, adaptability was key. The working environment in Myanmar Yangon requires resilience and flexibility due to infrastructural variations. Learning to work efficiently amidst occasional power interruptions or internet connectivity issues taught me resourcefulness. Cultural sensitivity was also vital; understanding the hierarchical structure of Burmese workplaces allowed me to integrate smoothly into the team while maintaining professional integrity.</w:t>
      </w:r>
    </w:p>
    <w:bookmarkEnd w:id="31"/>
    <w:bookmarkStart w:id="32" w:name="conclusion"/>
    <w:p>
      <w:pPr>
        <w:pStyle w:val="Heading2"/>
      </w:pPr>
      <w:r>
        <w:t xml:space="preserve">7. Conclusion</w:t>
      </w:r>
    </w:p>
    <w:p>
      <w:pPr>
        <w:pStyle w:val="FirstParagraph"/>
      </w:pPr>
      <w:r>
        <w:t xml:space="preserve">In conclusion, my internship as a Statistician in Myanmar Yangon has been an immensely rewarding experience that has shaped my professional identity. The intersection of statistical theory and practical application in a developing urban center like Yangon provided a unique learning environment. I successfully contributed to critical projects involving traffic optimization, agricultural economics, and public health mapping.</w:t>
      </w:r>
    </w:p>
    <w:p>
      <w:pPr>
        <w:pStyle w:val="BodyText"/>
      </w:pPr>
      <w:r>
        <w:t xml:space="preserve">The experience affirmed that the role of a Statistician is not just about numbers; it is about telling stories through data that can drive social and economic progress in Myanmar. I have developed robust technical skills in data modeling and analysis while gaining a deep appreciation for the specific socio-economic context of Yangon. This internship has laid a strong foundation for my future career, equipping me with the tools and confidence to address complex data challenges anywhere, but particularly with a specialized understanding of the dynamic landscape of Myanmar.</w:t>
      </w:r>
    </w:p>
    <w:p>
      <w:pPr>
        <w:pStyle w:val="BodyText"/>
      </w:pPr>
      <w:r>
        <w:t xml:space="preserve">This report was prepared in accordance with academic and professional standards for internship documentation. All data projects were conducted under strict ethical guidelines regarding privacy and confidentiality.</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Myanmar Yangon</dc:title>
  <dc:creator/>
  <dc:language>en</dc:language>
  <cp:keywords/>
  <dcterms:created xsi:type="dcterms:W3CDTF">2026-07-29T11:54:59Z</dcterms:created>
  <dcterms:modified xsi:type="dcterms:W3CDTF">2026-07-29T11:54:59Z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