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 </w:t>
      </w:r>
      <w:r>
        <w:t xml:space="preserve">Applied Statistical Analysis in Public Health and Development Contexts</w:t>
      </w:r>
    </w:p>
    <w:p>
      <w:pPr>
        <w:pStyle w:val="BodyText"/>
      </w:pPr>
      <w:r>
        <w:rPr>
          <w:bCs/>
          <w:b/>
        </w:rPr>
        <w:t xml:space="preserve">Name of Intern:</w:t>
      </w:r>
      <w:r>
        <w:t xml:space="preserve">[Your Name]</w:t>
      </w:r>
    </w:p>
    <w:p>
      <w:pPr>
        <w:pStyle w:val="BodyText"/>
      </w:pPr>
      <w:r>
        <w:t xml:space="preserve">Date of Submission:October 26, 2023</w:t>
      </w:r>
    </w:p>
    <w:p>
      <w:pPr>
        <w:pStyle w:val="BodyText"/>
      </w:pPr>
      <w:r>
        <w:t xml:space="preserve">Institution/Organization: National Centre for Health Research (NCHR)</w:t>
      </w:r>
    </w:p>
    <w:bookmarkEnd w:id="20"/>
    <w:bookmarkStart w:id="28" w:name="X9330a8e9e050c261d1a42c9b65efac841b8f4a4"/>
    <w:p>
      <w:pPr>
        <w:pStyle w:val="Heading1"/>
      </w:pPr>
      <w:r>
        <w:t xml:space="preserve">The Role of a Statistician in Nepal Kathmandu</w:t>
      </w:r>
    </w:p>
    <w:bookmarkStart w:id="21" w:name="introduction-and-contextual-background"/>
    <w:p>
      <w:pPr>
        <w:pStyle w:val="Heading2"/>
      </w:pPr>
      <w:r>
        <w:t xml:space="preserve">Introduction and Contextual Background</w:t>
      </w:r>
    </w:p>
    <w:p>
      <w:pPr>
        <w:pStyle w:val="FirstParagraph"/>
      </w:pPr>
      <w:r>
        <w:t xml:space="preserve">This report details my comprehensive internship experience undertaken as a</w:t>
      </w:r>
      <w:r>
        <w:t xml:space="preserve"> </w:t>
      </w:r>
      <w:r>
        <w:rPr>
          <w:bCs/>
          <w:b/>
        </w:rPr>
        <w:t xml:space="preserve">Statistician</w:t>
      </w:r>
      <w:r>
        <w:t xml:space="preserve">. The primary objective of this internship was to bridge the gap between theoretical statistical knowledge and practical application within the dynamic socio-economic landscape of</w:t>
      </w:r>
      <w:r>
        <w:t xml:space="preserve"> </w:t>
      </w:r>
      <w:r>
        <w:rPr>
          <w:bCs/>
          <w:b/>
        </w:rPr>
        <w:t xml:space="preserve">Nepal Kathmandu</w:t>
      </w:r>
      <w:r>
        <w:t xml:space="preserve">. As the capital city serves as the administrative, cultural, and economic hub of Nepal, it hosts numerous international non-governmental organizations (INGOs), government bodies, and research institutions. Consequently,</w:t>
      </w:r>
      <w:r>
        <w:t xml:space="preserve"> </w:t>
      </w:r>
      <w:r>
        <w:rPr>
          <w:bCs/>
          <w:b/>
        </w:rPr>
        <w:t xml:space="preserve">Nepal Kathmandu</w:t>
      </w:r>
      <w:r>
        <w:t xml:space="preserve"> </w:t>
      </w:r>
      <w:r>
        <w:t xml:space="preserve">represents a critical focal point for data-driven policy making in South Asia.</w:t>
      </w:r>
    </w:p>
    <w:p>
      <w:pPr>
        <w:pStyle w:val="BodyText"/>
      </w:pPr>
      <w:r>
        <w:t xml:space="preserve">The internship was conducted at a prominent health research institute located in the heart of Kathmandu. The environment provided a unique opportunity to understand how statistical methods are utilized to address pressing public health challenges, such as maternal mortality, infectious disease control, and nutritional deficiencies among children. As a</w:t>
      </w:r>
      <w:r>
        <w:t xml:space="preserve"> </w:t>
      </w:r>
      <w:r>
        <w:rPr>
          <w:bCs/>
          <w:b/>
        </w:rPr>
        <w:t xml:space="preserve">Statistician</w:t>
      </w:r>
      <w:r>
        <w:t xml:space="preserve">, my role extended beyond mere number crunching; it involved designing robust sampling frameworks suitable for the diverse demographic topography of Nepal.</w:t>
      </w:r>
    </w:p>
    <w:bookmarkEnd w:id="21"/>
    <w:bookmarkStart w:id="22" w:name="objectives-of-the-internship"/>
    <w:p>
      <w:pPr>
        <w:pStyle w:val="Heading2"/>
      </w:pPr>
      <w:r>
        <w:t xml:space="preserve">Objectives of the Internship</w:t>
      </w:r>
    </w:p>
    <w:p>
      <w:pPr>
        <w:pStyle w:val="FirstParagraph"/>
      </w:pPr>
      <w:r>
        <w:t xml:space="preserve">The primary goals of this internship program were multifaceted. First, I aimed to gain proficiency in advanced statistical software packages, specifically R and STATA, which are extensively used by researchers in</w:t>
      </w:r>
      <w:r>
        <w:t xml:space="preserve"> </w:t>
      </w:r>
      <w:r>
        <w:rPr>
          <w:bCs/>
          <w:b/>
        </w:rPr>
        <w:t xml:space="preserve">Nepal Kathmandu</w:t>
      </w:r>
      <w:r>
        <w:t xml:space="preserve">. Second, I sought to understand the specific methodological challenges associated with conducting surveys in developing nations. Finally, the internship aimed to enhance my ability to communicate complex statistical findings to stakeholders who may not possess a strong quantitative background.</w:t>
      </w:r>
    </w:p>
    <w:bookmarkEnd w:id="22"/>
    <w:bookmarkStart w:id="23" w:name="key-responsibilities-and-activities"/>
    <w:p>
      <w:pPr>
        <w:pStyle w:val="Heading2"/>
      </w:pPr>
      <w:r>
        <w:t xml:space="preserve">Key Responsibilities and Activities</w:t>
      </w:r>
    </w:p>
    <w:p>
      <w:pPr>
        <w:pStyle w:val="FirstParagraph"/>
      </w:pPr>
      <w:r>
        <w:rPr>
          <w:bCs/>
          <w:b/>
        </w:rPr>
        <w:t xml:space="preserve">Data Cleaning and Management:</w:t>
      </w:r>
    </w:p>
    <w:p>
      <w:pPr>
        <w:pStyle w:val="BodyText"/>
      </w:pPr>
      <w:r>
        <w:t xml:space="preserve">A significant portion of my time as a</w:t>
      </w:r>
      <w:r>
        <w:t xml:space="preserve"> </w:t>
      </w:r>
      <w:r>
        <w:rPr>
          <w:bCs/>
          <w:b/>
        </w:rPr>
        <w:t xml:space="preserve">Statistician</w:t>
      </w:r>
      <w:r>
        <w:t xml:space="preserve">, was dedicated to data cleaning. In the context of field research in Nepal, data collection is often prone to errors due to logistical constraints, language barriers, and respondent fatigue. I developed automated scripts using R to identify outliers and missing values within large datasets collected from various districts surrounding</w:t>
      </w:r>
      <w:r>
        <w:t xml:space="preserve"> </w:t>
      </w:r>
      <w:r>
        <w:rPr>
          <w:bCs/>
          <w:b/>
        </w:rPr>
        <w:t xml:space="preserve">Nepal Kathmandu</w:t>
      </w:r>
      <w:r>
        <w:t xml:space="preserve">. This process was crucial for ensuring the integrity of subsequent analyses.</w:t>
      </w:r>
    </w:p>
    <w:p>
      <w:pPr>
        <w:pStyle w:val="BodyText"/>
      </w:pPr>
      <w:r>
        <w:rPr>
          <w:bCs/>
          <w:b/>
        </w:rPr>
        <w:t xml:space="preserve">Sampling Design:</w:t>
      </w:r>
    </w:p>
    <w:p>
      <w:pPr>
        <w:pStyle w:val="BodyText"/>
      </w:pPr>
      <w:r>
        <w:t xml:space="preserve">I actively participated in the design phase of a cross-sectional survey focusing on urban health indicators. Understanding that a simple random sample would be inefficient given the dense population density in Kathmandu Valley, I assisted in designing a multi-stage cluster sampling technique. This involved mapping specific wards within</w:t>
      </w:r>
      <w:r>
        <w:t xml:space="preserve"> </w:t>
      </w:r>
      <w:r>
        <w:rPr>
          <w:bCs/>
          <w:b/>
        </w:rPr>
        <w:t xml:space="preserve">Nepal Kathmandu</w:t>
      </w:r>
      <w:r>
        <w:t xml:space="preserve"> </w:t>
      </w:r>
      <w:r>
        <w:t xml:space="preserve">to ensure representation across different socioeconomic strata. As a</w:t>
      </w:r>
      <w:r>
        <w:t xml:space="preserve"> </w:t>
      </w:r>
      <w:r>
        <w:rPr>
          <w:bCs/>
          <w:b/>
        </w:rPr>
        <w:t xml:space="preserve">Statistician</w:t>
      </w:r>
      <w:r>
        <w:t xml:space="preserve">, I calculated the sample size required to achieve statistical power while minimizing costs.</w:t>
      </w:r>
    </w:p>
    <w:p>
      <w:pPr>
        <w:pStyle w:val="BodyText"/>
      </w:pPr>
      <w:r>
        <w:rPr>
          <w:bCs/>
          <w:b/>
        </w:rPr>
        <w:t xml:space="preserve">Data Analysis:</w:t>
      </w:r>
    </w:p>
    <w:p>
      <w:pPr>
        <w:pStyle w:val="BodyText"/>
      </w:pPr>
      <w:r>
        <w:t xml:space="preserve">The core analytical work involved applying both descriptive and inferential statistics. I performed regression analyses to determine the correlation between access to clean water and incidence of waterborne diseases. Given the hierarchical nature of data (individuals nested within households, households nested within wards), I employed mixed-effects models using STATA. This approach was vital for accounting for intra-cluster correlation, a common issue in surveys conducted in</w:t>
      </w:r>
      <w:r>
        <w:t xml:space="preserve"> </w:t>
      </w:r>
      <w:r>
        <w:rPr>
          <w:bCs/>
          <w:b/>
        </w:rPr>
        <w:t xml:space="preserve">Nepal Kathmandu</w:t>
      </w:r>
      <w:r>
        <w:t xml:space="preserve">.</w:t>
      </w:r>
    </w:p>
    <w:p>
      <w:pPr>
        <w:pStyle w:val="BodyText"/>
      </w:pPr>
      <w:r>
        <w:rPr>
          <w:bCs/>
          <w:b/>
        </w:rPr>
        <w:t xml:space="preserve">Visualization and Reporting:</w:t>
      </w:r>
    </w:p>
    <w:p>
      <w:pPr>
        <w:pStyle w:val="BodyText"/>
      </w:pPr>
      <w:r>
        <w:t xml:space="preserve">Data visualization played a pivotal role in disseminating findings. I created interactive dashboards to present trends over time. These visual aids were instrumental during stakeholder meetings, allowing policymakers in</w:t>
      </w:r>
      <w:r>
        <w:t xml:space="preserve"> </w:t>
      </w:r>
      <w:r>
        <w:rPr>
          <w:bCs/>
          <w:b/>
        </w:rPr>
        <w:t xml:space="preserve">Nepal Kathmandu</w:t>
      </w:r>
      <w:r>
        <w:t xml:space="preserve"> </w:t>
      </w:r>
      <w:r>
        <w:t xml:space="preserve">to quickly grasp the implications of our findings. The ability of a</w:t>
      </w:r>
      <w:r>
        <w:t xml:space="preserve"> </w:t>
      </w:r>
      <w:r>
        <w:rPr>
          <w:bCs/>
          <w:b/>
        </w:rPr>
        <w:t xml:space="preserve">Statistician</w:t>
      </w:r>
      <w:r>
        <w:t xml:space="preserve"> </w:t>
      </w:r>
      <w:r>
        <w:t xml:space="preserve">to translate p-values and confidence intervals into actionable insights was frequently highlighted as a key competency.</w:t>
      </w:r>
    </w:p>
    <w:bookmarkEnd w:id="23"/>
    <w:bookmarkStart w:id="24" w:name="challenges-encountered"/>
    <w:p>
      <w:pPr>
        <w:pStyle w:val="Heading2"/>
      </w:pPr>
      <w:r>
        <w:t xml:space="preserve">Challenges Encountered</w:t>
      </w:r>
    </w:p>
    <w:p>
      <w:pPr>
        <w:pStyle w:val="FirstParagraph"/>
      </w:pPr>
      <w:r>
        <w:t xml:space="preserve">The internship was not without its challenges. One major hurdle was the variability in data quality from different field enumerators. Training staff on standardized data entry protocols required patience and clear communication skills. Additionally, dealing with missing data mechanisms required careful consideration; I had to decide between imputation techniques or listwise deletion, weighing the potential bias against the loss of information.</w:t>
      </w:r>
    </w:p>
    <w:p>
      <w:pPr>
        <w:pStyle w:val="BodyText"/>
      </w:pPr>
      <w:r>
        <w:t xml:space="preserve">Another challenge specific to working in</w:t>
      </w:r>
      <w:r>
        <w:t xml:space="preserve"> </w:t>
      </w:r>
      <w:r>
        <w:rPr>
          <w:bCs/>
          <w:b/>
        </w:rPr>
        <w:t xml:space="preserve">Nepal Kathmandu</w:t>
      </w:r>
      <w:r>
        <w:t xml:space="preserve">, was navigating the ethical considerations inherent in health research. Obtaining informed consent and ensuring data privacy were paramount. As a</w:t>
      </w:r>
      <w:r>
        <w:t xml:space="preserve"> </w:t>
      </w:r>
      <w:r>
        <w:rPr>
          <w:bCs/>
          <w:b/>
        </w:rPr>
        <w:t xml:space="preserve">Statistician</w:t>
      </w:r>
      <w:r>
        <w:t xml:space="preserve">, I had to ensure that anonymization techniques were robust enough to protect participant identities while retaining the utility of the data for analysis.</w:t>
      </w:r>
    </w:p>
    <w:bookmarkEnd w:id="24"/>
    <w:bookmarkStart w:id="25" w:name="Xc7f02c1ad380df8d9a5bee94ef40da12f47ddd2"/>
    <w:p>
      <w:pPr>
        <w:pStyle w:val="Heading2"/>
      </w:pPr>
      <w:r>
        <w:t xml:space="preserve">Skill Development and Professional Growth</w:t>
      </w:r>
    </w:p>
    <w:p>
      <w:pPr>
        <w:pStyle w:val="FirstParagraph"/>
      </w:pPr>
      <w:r>
        <w:t xml:space="preserve">This internship significantly enhanced my technical skills in statistical modeling and software proficiency. More importantly, it deepened my understanding of the practical realities of applying statistics in a developing country context. Working in</w:t>
      </w:r>
      <w:r>
        <w:t xml:space="preserve"> </w:t>
      </w:r>
      <w:r>
        <w:rPr>
          <w:bCs/>
          <w:b/>
        </w:rPr>
        <w:t xml:space="preserve">Nepal Kathmandu</w:t>
      </w:r>
      <w:r>
        <w:t xml:space="preserve">, I learned to adapt standard methodologies to local cultural and logistical constraints.</w:t>
      </w:r>
    </w:p>
    <w:p>
      <w:pPr>
        <w:pStyle w:val="BodyText"/>
      </w:pPr>
      <w:r>
        <w:t xml:space="preserve">I also improved my soft skills, particularly cross-cultural communication and teamwork. Collaborating with sociologists, epidemiologists, and community health workers taught me the importance of interdisciplinary approaches in solving complex societal problems. As a</w:t>
      </w:r>
      <w:r>
        <w:t xml:space="preserve"> </w:t>
      </w:r>
      <w:r>
        <w:rPr>
          <w:bCs/>
          <w:b/>
        </w:rPr>
        <w:t xml:space="preserve">Statistician</w:t>
      </w:r>
      <w:r>
        <w:t xml:space="preserve">, I realized that technical accuracy must be balanced with cultural sensitivity.</w:t>
      </w:r>
    </w:p>
    <w:bookmarkEnd w:id="25"/>
    <w:bookmarkStart w:id="26" w:name="conclusion"/>
    <w:p>
      <w:pPr>
        <w:pStyle w:val="Heading2"/>
      </w:pPr>
      <w:r>
        <w:t xml:space="preserve">Conclusion</w:t>
      </w:r>
    </w:p>
    <w:p>
      <w:pPr>
        <w:pStyle w:val="FirstParagraph"/>
      </w:pPr>
      <w:r>
        <w:t xml:space="preserve">In conclusion, my internship as a</w:t>
      </w:r>
    </w:p>
    <w:p>
      <w:pPr>
        <w:pStyle w:val="BodyText"/>
      </w:pPr>
      <w:r>
        <w:t xml:space="preserve">Statistician in</w:t>
      </w:r>
      <w:r>
        <w:t xml:space="preserve"> </w:t>
      </w:r>
      <w:r>
        <w:rPr>
          <w:bCs/>
          <w:b/>
        </w:rPr>
        <w:t xml:space="preserve">Nepal Kathmandu</w:t>
      </w:r>
      <w:r>
        <w:t xml:space="preserve">, has been an invaluable learning experience. It has provided me with a robust foundation in applied statistics and highlighted the critical role that data plays in shaping public policy and health interventions. The unique challenges faced by researchers working within the vibrant yet complex environment of</w:t>
      </w:r>
      <w:r>
        <w:t xml:space="preserve"> </w:t>
      </w:r>
      <w:r>
        <w:rPr>
          <w:bCs/>
          <w:b/>
        </w:rPr>
        <w:t xml:space="preserve">Nepal Kathmandu</w:t>
      </w:r>
      <w:r>
        <w:t xml:space="preserve"> </w:t>
      </w:r>
      <w:r>
        <w:t xml:space="preserve">have equipped me with the resilience and adaptability necessary for a career in global health research.</w:t>
      </w:r>
    </w:p>
    <w:p>
      <w:pPr>
        <w:pStyle w:val="BodyText"/>
      </w:pPr>
      <w:r>
        <w:t xml:space="preserve">I am grateful for the mentorship provided by senior staff members who guided me through intricate analytical processes. This experience has solidified my commitment to using statistical science as a tool for social change, particularly within the South Asian region.</w:t>
      </w:r>
    </w:p>
    <w:bookmarkEnd w:id="26"/>
    <w:bookmarkStart w:id="27" w:name="acknowledgements"/>
    <w:p>
      <w:pPr>
        <w:pStyle w:val="Heading2"/>
      </w:pPr>
      <w:r>
        <w:t xml:space="preserve">Acknowledgements</w:t>
      </w:r>
    </w:p>
    <w:p>
      <w:pPr>
        <w:pStyle w:val="FirstParagraph"/>
      </w:pPr>
      <w:r>
        <w:t xml:space="preserve">I would like to express my sincere gratitude to the National Centre for Health Research in</w:t>
      </w:r>
      <w:r>
        <w:t xml:space="preserve"> </w:t>
      </w:r>
      <w:r>
        <w:rPr>
          <w:bCs/>
          <w:b/>
        </w:rPr>
        <w:t xml:space="preserve">Nepal Kathmandu</w:t>
      </w:r>
      <w:r>
        <w:t xml:space="preserve">, and all the team members who supported my learning journey. Special thanks to my supervisor for their constant guidance and feedback, which was instrumental in shaping this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Nepal Kathmandu</dc:title>
  <dc:creator/>
  <dc:language>en</dc:language>
  <cp:keywords/>
  <dcterms:created xsi:type="dcterms:W3CDTF">2026-07-29T01:56:01Z</dcterms:created>
  <dcterms:modified xsi:type="dcterms:W3CDTF">2026-07-29T01:56:01Z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