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internship-report-role-of-a-statistician"/>
    <w:p>
      <w:pPr>
        <w:pStyle w:val="Heading1"/>
      </w:pPr>
      <w:r>
        <w:rPr>
          <w:bCs/>
          <w:b/>
        </w:rPr>
        <w:t xml:space="preserve">Internship Report</w:t>
      </w:r>
      <w:r>
        <w:t xml:space="preserve">: Role of a</w:t>
      </w:r>
      <w:r>
        <w:t xml:space="preserve"> </w:t>
      </w:r>
      <w:r>
        <w:t xml:space="preserve">Statistician</w:t>
      </w:r>
    </w:p>
    <w:p>
      <w:pPr>
        <w:pStyle w:val="FirstParagraph"/>
      </w:pPr>
      <w:r>
        <w:rPr>
          <w:bCs/>
          <w:b/>
        </w:rPr>
        <w:t xml:space="preserve">Date:</w:t>
      </w:r>
      <w:r>
        <w:t xml:space="preserve"> </w:t>
      </w:r>
    </w:p>
    <w:p>
      <w:pPr>
        <w:pStyle w:val="BodyText"/>
      </w:pPr>
      <w:r>
        <w:rPr>
          <w:iCs/>
          <w:i/>
        </w:rPr>
        <w:t xml:space="preserve">(Report prepared for submission in New Zealand Wellington)</w:t>
      </w:r>
    </w:p>
    <w:p>
      <w:pPr>
        <w:pStyle w:val="BodyText"/>
      </w:pPr>
      <w:r>
        <w:br/>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This</w:t>
      </w:r>
      <w:r>
        <w:t xml:space="preserve"> </w:t>
      </w:r>
      <w:r>
        <w:t xml:space="preserve">Internship Report</w:t>
      </w:r>
      <w:r>
        <w:t xml:space="preserve"> </w:t>
      </w:r>
      <w:r>
        <w:t xml:space="preserve">outlines the comprehensive experience gained during a structured training period aimed at developing proficiency in statistical analysis within a professional environment. The location of this internship is significant, situated in the vibrant capital city of</w:t>
      </w:r>
      <w:r>
        <w:t xml:space="preserve"> </w:t>
      </w:r>
      <w:r>
        <w:rPr>
          <w:bCs/>
          <w:b/>
        </w:rPr>
        <w:t xml:space="preserve">New Zealand Wellington</w:t>
      </w:r>
      <w:r>
        <w:t xml:space="preserve">. Wellington has emerged as a hub for data-driven industries, including government services, fintech startups, and environmental research organizations. This report details the specific responsibilities undertaken by the intern serving as a</w:t>
      </w:r>
      <w:r>
        <w:t xml:space="preserve"> </w:t>
      </w:r>
      <w:r>
        <w:t xml:space="preserve">Statistician</w:t>
      </w:r>
      <w:r>
        <w:t xml:space="preserve"> </w:t>
      </w:r>
      <w:r>
        <w:t xml:space="preserve">apprentice, highlighting how theoretical knowledge was applied to real-world problems in this dynamic region of</w:t>
      </w:r>
      <w:r>
        <w:t xml:space="preserve"> </w:t>
      </w:r>
      <w:r>
        <w:rPr>
          <w:bCs/>
          <w:b/>
        </w:rPr>
        <w:t xml:space="preserve">New Zealand Wellington</w:t>
      </w:r>
      <w:r>
        <w:t xml:space="preserve">.</w:t>
      </w:r>
    </w:p>
    <w:bookmarkEnd w:id="20"/>
    <w:bookmarkStart w:id="21" w:name="organizational-overview"/>
    <w:p>
      <w:pPr>
        <w:pStyle w:val="Heading2"/>
      </w:pPr>
      <w:r>
        <w:t xml:space="preserve">2. Organizational Overview</w:t>
      </w:r>
    </w:p>
    <w:p>
      <w:pPr>
        <w:pStyle w:val="FirstParagraph"/>
      </w:pPr>
      <w:r>
        <w:t xml:space="preserve">The internship was conducted at a mid-sized data analytics consultancy located in the CBD of</w:t>
      </w:r>
      <w:r>
        <w:t xml:space="preserve"> </w:t>
      </w:r>
      <w:r>
        <w:rPr>
          <w:bCs/>
          <w:b/>
        </w:rPr>
        <w:t xml:space="preserve">New Zealand Wellington</w:t>
      </w:r>
      <w:r>
        <w:t xml:space="preserve">. The firm specializes in providing statistical insights to public sector clients and private enterprises. As an intern acting as a junior</w:t>
      </w:r>
      <w:r>
        <w:t xml:space="preserve"> </w:t>
      </w:r>
      <w:r>
        <w:t xml:space="preserve">Statistician</w:t>
      </w:r>
      <w:r>
        <w:t xml:space="preserve">, the primary objective was to support senior analysts in data cleaning, modeling, and visualization. The company's mission aligns with the high standards of data integrity expected in</w:t>
      </w:r>
      <w:r>
        <w:t xml:space="preserve"> </w:t>
      </w:r>
      <w:r>
        <w:rPr>
          <w:bCs/>
          <w:b/>
        </w:rPr>
        <w:t xml:space="preserve">New Zealand Wellington</w:t>
      </w:r>
      <w:r>
        <w:t xml:space="preserve">'s competitive market.</w:t>
      </w:r>
    </w:p>
    <w:bookmarkEnd w:id="21"/>
    <w:bookmarkStart w:id="22" w:name="key-responsibilities-and-tasks"/>
    <w:p>
      <w:pPr>
        <w:pStyle w:val="Heading2"/>
      </w:pPr>
      <w:r>
        <w:t xml:space="preserve">3. Key Responsibilities and Tasks</w:t>
      </w:r>
    </w:p>
    <w:p>
      <w:pPr>
        <w:pStyle w:val="FirstParagraph"/>
      </w:pPr>
      <w:r>
        <w:t xml:space="preserve">During the course of this</w:t>
      </w:r>
      <w:r>
        <w:t xml:space="preserve"> </w:t>
      </w:r>
      <w:r>
        <w:t xml:space="preserve">Internship Report</w:t>
      </w:r>
      <w:r>
        <w:t xml:space="preserve"> </w:t>
      </w:r>
      <w:r>
        <w:t xml:space="preserve">period, several key tasks were assigned to ensure a well-rounded understanding of statistical workflows:</w:t>
      </w:r>
    </w:p>
    <w:p>
      <w:pPr>
        <w:numPr>
          <w:ilvl w:val="0"/>
          <w:numId w:val="1001"/>
        </w:numPr>
        <w:pStyle w:val="Compact"/>
      </w:pPr>
      <w:r>
        <w:rPr>
          <w:bCs/>
          <w:b/>
        </w:rPr>
        <w:t xml:space="preserve">Data Preprocessing:</w:t>
      </w:r>
      <w:r>
        <w:t xml:space="preserve"> </w:t>
      </w:r>
      <w:r>
        <w:t xml:space="preserve">A significant portion of time was dedicated to cleaning raw datasets. This involved handling missing values, outliers, and inconsistencies using R and Python. Working with large datasets in</w:t>
      </w:r>
      <w:r>
        <w:t xml:space="preserve"> </w:t>
      </w:r>
      <w:r>
        <w:rPr>
          <w:bCs/>
          <w:b/>
        </w:rPr>
        <w:t xml:space="preserve">New Zealand Wellington</w:t>
      </w:r>
      <w:r>
        <w:t xml:space="preserve"> </w:t>
      </w:r>
      <w:r>
        <w:t xml:space="preserve">required efficient coding practices to manage computational resources effectively.</w:t>
      </w:r>
    </w:p>
    <w:p>
      <w:pPr>
        <w:numPr>
          <w:ilvl w:val="0"/>
          <w:numId w:val="1001"/>
        </w:numPr>
        <w:pStyle w:val="Compact"/>
      </w:pPr>
      <w:r>
        <w:rPr>
          <w:bCs/>
          <w:b/>
        </w:rPr>
        <w:t xml:space="preserve">Statistical Modeling:</w:t>
      </w:r>
      <w:r>
        <w:t xml:space="preserve"> </w:t>
      </w:r>
      <w:r>
        <w:t xml:space="preserve">Assisted in building regression models and time-series forecasts. The intern learned how to select appropriate statistical tests based on the distribution of data, a crucial skill for any aspiring</w:t>
      </w:r>
      <w:r>
        <w:t xml:space="preserve"> </w:t>
      </w:r>
      <w:r>
        <w:t xml:space="preserve">Statistician</w:t>
      </w:r>
      <w:r>
        <w:t xml:space="preserve">.</w:t>
      </w:r>
    </w:p>
    <w:p>
      <w:pPr>
        <w:numPr>
          <w:ilvl w:val="0"/>
          <w:numId w:val="1001"/>
        </w:numPr>
        <w:pStyle w:val="Compact"/>
      </w:pPr>
      <w:r>
        <w:rPr>
          <w:bCs/>
          <w:b/>
        </w:rPr>
        <w:t xml:space="preserve">Data Visualization:</w:t>
      </w:r>
      <w:r>
        <w:t xml:space="preserve"> </w:t>
      </w:r>
      <w:r>
        <w:t xml:space="preserve">Created interactive dashboards using Tableau and Power BI. These visualizations were instrumental in communicating findings to non-technical stakeholders in</w:t>
      </w:r>
      <w:r>
        <w:t xml:space="preserve"> </w:t>
      </w:r>
      <w:r>
        <w:rPr>
          <w:bCs/>
          <w:b/>
        </w:rPr>
        <w:t xml:space="preserve">New Zealand Wellington</w:t>
      </w:r>
      <w:r>
        <w:t xml:space="preserve">'s diverse business landscape.</w:t>
      </w:r>
    </w:p>
    <w:p>
      <w:pPr>
        <w:numPr>
          <w:ilvl w:val="0"/>
          <w:numId w:val="1001"/>
        </w:numPr>
        <w:pStyle w:val="Compact"/>
      </w:pPr>
      <w:r>
        <w:rPr>
          <w:bCs/>
          <w:b/>
        </w:rPr>
        <w:t xml:space="preserve">Reporting:</w:t>
      </w:r>
      <w:r>
        <w:t xml:space="preserve"> </w:t>
      </w:r>
      <w:r>
        <w:t xml:space="preserve">Drafted preliminary reports summarizing statistical findings. This task improved communication skills, ensuring that complex statistical concepts were explained clearly to clients.</w:t>
      </w:r>
    </w:p>
    <w:bookmarkEnd w:id="22"/>
    <w:bookmarkStart w:id="23" w:name="Xac5d8b4b9171ec53addf1db535f1ec2aeda8bb3"/>
    <w:p>
      <w:pPr>
        <w:pStyle w:val="Heading2"/>
      </w:pPr>
      <w:r>
        <w:t xml:space="preserve">4. Application of Statistical Methods in New Zealand Wellington</w:t>
      </w:r>
    </w:p>
    <w:p>
      <w:pPr>
        <w:pStyle w:val="FirstParagraph"/>
      </w:pPr>
      <w:r>
        <w:t xml:space="preserve">The unique demographic and economic context of</w:t>
      </w:r>
      <w:r>
        <w:t xml:space="preserve"> </w:t>
      </w:r>
      <w:r>
        <w:rPr>
          <w:bCs/>
          <w:b/>
        </w:rPr>
        <w:t xml:space="preserve">New Zealand Wellington</w:t>
      </w:r>
      <w:r>
        <w:t xml:space="preserve"> </w:t>
      </w:r>
      <w:r>
        <w:t xml:space="preserve">presented specific challenges and opportunities for a</w:t>
      </w:r>
      <w:r>
        <w:t xml:space="preserve"> </w:t>
      </w:r>
      <w:r>
        <w:t xml:space="preserve">Statistician</w:t>
      </w:r>
      <w:r>
        <w:t xml:space="preserve">. For instance, analyzing housing market trends required understanding local zoning laws and population migration patterns. The intern utilized geospatial statistics to map data points across the city, demonstrating the relevance of location-based analytics in urban planning discussions common in</w:t>
      </w:r>
      <w:r>
        <w:t xml:space="preserve"> </w:t>
      </w:r>
      <w:r>
        <w:rPr>
          <w:bCs/>
          <w:b/>
        </w:rPr>
        <w:t xml:space="preserve">New Zealand Wellington</w:t>
      </w:r>
      <w:r>
        <w:t xml:space="preserve">.</w:t>
      </w:r>
      <w:r>
        <w:t xml:space="preserve"> </w:t>
      </w:r>
      <w:r>
        <w:t xml:space="preserve">Furthermore, collaboration with local government bodies provided insight into public policy evaluation. As a</w:t>
      </w:r>
      <w:r>
        <w:t xml:space="preserve"> </w:t>
      </w:r>
      <w:r>
        <w:t xml:space="preserve">Statistician</w:t>
      </w:r>
      <w:r>
        <w:t xml:space="preserve">, applying Bayesian methods to estimate public health outcomes was a critical task. This experience highlighted the ethical responsibilities of statistical work, particularly when dealing with sensitive community data in a close-knit environment like</w:t>
      </w:r>
      <w:r>
        <w:t xml:space="preserve"> </w:t>
      </w:r>
      <w:r>
        <w:rPr>
          <w:bCs/>
          <w:b/>
        </w:rPr>
        <w:t xml:space="preserve">New Zealand Wellington</w:t>
      </w:r>
      <w:r>
        <w:t xml:space="preserve">.</w:t>
      </w:r>
    </w:p>
    <w:bookmarkEnd w:id="23"/>
    <w:bookmarkStart w:id="24" w:name="challenges-and-solutions"/>
    <w:p>
      <w:pPr>
        <w:pStyle w:val="Heading2"/>
      </w:pPr>
      <w:r>
        <w:t xml:space="preserve">5. Challenges and Solutions</w:t>
      </w:r>
    </w:p>
    <w:p>
      <w:pPr>
        <w:pStyle w:val="FirstParagraph"/>
      </w:pPr>
      <w:r>
        <w:t xml:space="preserve">One of the primary challenges faced during this</w:t>
      </w:r>
      <w:r>
        <w:t xml:space="preserve"> </w:t>
      </w:r>
      <w:r>
        <w:t xml:space="preserve">Internship Report</w:t>
      </w:r>
      <w:r>
        <w:t xml:space="preserve"> </w:t>
      </w:r>
      <w:r>
        <w:t xml:space="preserve">period was the volume and variety of unstructured data. Transitioning from academic settings to industry standards in</w:t>
      </w:r>
      <w:r>
        <w:t xml:space="preserve"> </w:t>
      </w:r>
      <w:r>
        <w:rPr>
          <w:bCs/>
          <w:b/>
        </w:rPr>
        <w:t xml:space="preserve">New Zealand Wellington</w:t>
      </w:r>
      <w:r>
        <w:t xml:space="preserve">'s fast-paced market required rapid adaptation. The intern overcame this by mastering automated data cleaning scripts and seeking mentorship from senior</w:t>
      </w:r>
      <w:r>
        <w:t xml:space="preserve"> </w:t>
      </w:r>
      <w:r>
        <w:t xml:space="preserve">Statistician</w:t>
      </w:r>
      <w:r>
        <w:t xml:space="preserve"> </w:t>
      </w:r>
      <w:r>
        <w:t xml:space="preserve">professionals. Additionally, understanding the nuances of local regulations regarding data privacy (such as the Privacy Act 2020 in New Zealand) was essential for maintaining compliance while working with client information in</w:t>
      </w:r>
      <w:r>
        <w:t xml:space="preserve"> </w:t>
      </w:r>
      <w:r>
        <w:rPr>
          <w:bCs/>
          <w:b/>
        </w:rPr>
        <w:t xml:space="preserve">New Zealand Wellington</w:t>
      </w:r>
      <w:r>
        <w:t xml:space="preserve">.</w:t>
      </w:r>
    </w:p>
    <w:bookmarkEnd w:id="24"/>
    <w:bookmarkStart w:id="25" w:name="skills-acquired-and-professional-growth"/>
    <w:p>
      <w:pPr>
        <w:pStyle w:val="Heading2"/>
      </w:pPr>
      <w:r>
        <w:t xml:space="preserve">6. Skills Acquired and Professional Growth</w:t>
      </w:r>
    </w:p>
    <w:p>
      <w:pPr>
        <w:pStyle w:val="FirstParagraph"/>
      </w:pPr>
      <w:r>
        <w:t xml:space="preserve">This internship significantly enhanced technical and soft skills. Proficiency in R, Python, SQL, and machine learning libraries increased substantially. More importantly, the intern developed a critical mindset for questioning data sources and methodologies. Being part of the professional community in</w:t>
      </w:r>
      <w:r>
        <w:t xml:space="preserve"> </w:t>
      </w:r>
      <w:r>
        <w:rPr>
          <w:bCs/>
          <w:b/>
        </w:rPr>
        <w:t xml:space="preserve">New Zealand Wellington</w:t>
      </w:r>
      <w:r>
        <w:t xml:space="preserve"> </w:t>
      </w:r>
      <w:r>
        <w:t xml:space="preserve">allowed for networking with industry peers, attending local meetups related to data science and statistics. These interactions were invaluable for career development within the field of statistical analysis.</w:t>
      </w:r>
    </w:p>
    <w:bookmarkEnd w:id="25"/>
    <w:bookmarkStart w:id="26" w:name="conclusion"/>
    <w:p>
      <w:pPr>
        <w:pStyle w:val="Heading2"/>
      </w:pPr>
      <w:r>
        <w:t xml:space="preserve">7. Conclusion</w:t>
      </w:r>
    </w:p>
    <w:p>
      <w:pPr>
        <w:pStyle w:val="FirstParagraph"/>
      </w:pPr>
      <w:r>
        <w:t xml:space="preserve">In conclusion, this internship provided a robust foundation for a career as a</w:t>
      </w:r>
      <w:r>
        <w:t xml:space="preserve"> </w:t>
      </w:r>
      <w:r>
        <w:t xml:space="preserve">Statistician</w:t>
      </w:r>
      <w:r>
        <w:t xml:space="preserve">. The experience gained in</w:t>
      </w:r>
      <w:r>
        <w:t xml:space="preserve"> </w:t>
      </w:r>
      <w:r>
        <w:rPr>
          <w:bCs/>
          <w:b/>
        </w:rPr>
        <w:t xml:space="preserve">New Zealand Wellington</w:t>
      </w:r>
      <w:r>
        <w:t xml:space="preserve"> </w:t>
      </w:r>
      <w:r>
        <w:t xml:space="preserve">not only honed technical abilities but also offered cultural and professional insights specific to the region. The skills acquired in data management, modeling, and communication are directly applicable to future roles in the statistical field. This</w:t>
      </w:r>
      <w:r>
        <w:t xml:space="preserve"> </w:t>
      </w:r>
      <w:r>
        <w:t xml:space="preserve">Internship Report</w:t>
      </w:r>
      <w:r>
        <w:t xml:space="preserve"> </w:t>
      </w:r>
      <w:r>
        <w:t xml:space="preserve">serves as a testament to the growth achieved through practical application of statistical principles in a real-world setting within</w:t>
      </w:r>
      <w:r>
        <w:t xml:space="preserve"> </w:t>
      </w:r>
      <w:r>
        <w:rPr>
          <w:bCs/>
          <w:b/>
        </w:rPr>
        <w:t xml:space="preserve">New Zealand Wellington</w:t>
      </w:r>
      <w:r>
        <w:t xml:space="preserve">. It is recommended that future interns seek opportunities in similar data-centric hubs to maximize their learning potential as emerging professionals in statistics.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New Zealand Wellington</dc:title>
  <dc:creator/>
  <dc:language>en</dc:language>
  <cp:keywords/>
  <dcterms:created xsi:type="dcterms:W3CDTF">2026-07-29T15:35:35Z</dcterms:created>
  <dcterms:modified xsi:type="dcterms:W3CDTF">2026-07-29T15:35:35Z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