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Uganda</w:t>
      </w:r>
      <w:r>
        <w:t xml:space="preserve"> </w:t>
      </w:r>
      <w:r>
        <w:t xml:space="preserve">Kampala</w:t>
      </w:r>
    </w:p>
    <w:bookmarkStart w:id="31" w:name="Xa0607828a5c19911dbbe10edad95a3035805b18"/>
    <w:p>
      <w:pPr>
        <w:pStyle w:val="Heading1"/>
      </w:pPr>
      <w:r>
        <w:t xml:space="preserve">Internship Report: Statistician Role in Uganda Kampala</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[Your Name]</w:t>
      </w:r>
    </w:p>
    <w:p>
      <w:pPr>
        <w:pStyle w:val="BodyText"/>
      </w:pPr>
      <w:r>
        <w:t xml:space="preserve">&lt; p &gt;&lt; strong &gt;Location : Uganda Kampala &lt; hr /&gt;</w:t>
      </w:r>
    </w:p>
    <w:bookmarkStart w:id="20" w:name="executive-summary"/>
    <w:p>
      <w:pPr>
        <w:pStyle w:val="Heading2"/>
      </w:pPr>
      <w:r>
        <w:t xml:space="preserve">1. Executive Summary</w:t>
      </w:r>
    </w:p>
    <w:p>
      <w:pPr>
        <w:pStyle w:val="FirstParagraph"/>
      </w:pPr>
      <w:r>
        <w:t xml:space="preserve">This report provides a comprehensive overview of my internship experience as a Statistician within the vibrant and rapidly developing urban center of Uganda Kampala. The primary objective of this internship was to bridge the gap between academic theoretical knowledge and practical application in real-world data analysis, public health monitoring, and socio-economic planning. By immersing myself in the local context of Uganda Kampala, I gained invaluable insights into how statistical methods are utilized to drive policy decisions, optimize resource allocation for healthcare facilities, and evaluate the impact of various developmental projects.</w:t>
      </w:r>
    </w:p>
    <w:bookmarkEnd w:id="20"/>
    <w:bookmarkStart w:id="21" w:name="introduction-and-background"/>
    <w:p>
      <w:pPr>
        <w:pStyle w:val="Heading2"/>
      </w:pPr>
      <w:r>
        <w:t xml:space="preserve">2. Introduction and Background</w:t>
      </w:r>
    </w:p>
    <w:p>
      <w:pPr>
        <w:pStyle w:val="FirstParagraph"/>
      </w:pPr>
      <w:r>
        <w:t xml:space="preserve">The city of Uganda Kampala serves as a critical hub for data collection in East Africa. With a growing population and increasing demands on public services, the need for accurate statistical analysis has never been more pressing. As an intern Statistician, I was placed within a prominent research institute located in the heart of Uganda Kampala, which focuses on epidemiological studies and urban development metrics. The role required proficiency in data management, statistical software utilization (such as R, Python, and SPSS), and clear communication of complex data findings to non-technical stakeholders.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statistical theories to solve practical problems related to public health trends in Uganda Kampala.</w:t>
      </w:r>
    </w:p>
    <w:p>
      <w:pPr>
        <w:numPr>
          <w:ilvl w:val="0"/>
          <w:numId w:val="1001"/>
        </w:numPr>
        <w:pStyle w:val="Compact"/>
      </w:pPr>
      <w:r>
        <w:t xml:space="preserve">To master the process of data cleaning, validation, and analysis from large datasets collected via household surveys and digital health records.</w:t>
      </w:r>
    </w:p>
    <w:p>
      <w:pPr>
        <w:numPr>
          <w:ilvl w:val="0"/>
          <w:numId w:val="1001"/>
        </w:numPr>
        <w:pStyle w:val="Compact"/>
      </w:pPr>
      <w:r>
        <w:t xml:space="preserve">To contribute to a final report on maternal health indicators specific to districts surrounding Uganda Kampala.</w:t>
      </w:r>
    </w:p>
    <w:p>
      <w:pPr>
        <w:numPr>
          <w:ilvl w:val="0"/>
          <w:numId w:val="1001"/>
        </w:numPr>
        <w:pStyle w:val="Compact"/>
      </w:pPr>
      <w:r>
        <w:t xml:space="preserve">Enhance professional skills in data visualization and reporting within a high-pressure urban environment.</w:t>
      </w:r>
    </w:p>
    <w:bookmarkEnd w:id="22"/>
    <w:bookmarkStart w:id="27" w:name="key-responsibilities-and-activities"/>
    <w:p>
      <w:pPr>
        <w:pStyle w:val="Heading2"/>
      </w:pPr>
      <w:r>
        <w:t xml:space="preserve">4. Key Responsibilities and Activities</w:t>
      </w:r>
    </w:p>
    <w:p>
      <w:pPr>
        <w:pStyle w:val="FirstParagraph"/>
      </w:pPr>
      <w:r>
        <w:t xml:space="preserve">Throughout the duration of the internship, my duties were multifaceted, reflecting the dynamic nature of statistical work in Uganda Kampala.</w:t>
      </w:r>
    </w:p>
    <w:bookmarkStart w:id="23" w:name="data-collection-and-management"/>
    <w:p>
      <w:pPr>
        <w:pStyle w:val="Heading3"/>
      </w:pPr>
      <w:r>
        <w:t xml:space="preserve">4.1 Data Collection and Management</w:t>
      </w:r>
    </w:p>
    <w:p>
      <w:pPr>
        <w:pStyle w:val="FirstParagraph"/>
      </w:pPr>
      <w:r>
        <w:t xml:space="preserve">A significant portion of my time was dedicated to overseeing data collection efforts across various sub-counties near Uganda Kampala. I coordinated with field enumerators to ensure that the data gathered on sanitation, healthcare access, and demographic shifts was accurate and unbiased. This involved designing structured questionnaires using digital tools like KoboToolbox, which is widely used in the region for its offline capabilities.</w:t>
      </w:r>
    </w:p>
    <w:bookmarkEnd w:id="23"/>
    <w:bookmarkStart w:id="24" w:name="statistical-analysis"/>
    <w:p>
      <w:pPr>
        <w:pStyle w:val="Heading3"/>
      </w:pPr>
      <w:r>
        <w:t xml:space="preserve">4.2 Statistical Analysis</w:t>
      </w:r>
    </w:p>
    <w:p>
      <w:pPr>
        <w:pStyle w:val="FirstParagraph"/>
      </w:pPr>
      <w:r>
        <w:t xml:space="preserve">Once the data was collected from Uganda Kampala districts, I performed rigorous statistical analysis. Using R programming language, I conducted regression analyses to identify correlations between income levels and healthcare utilization rates. This task required handling missing values and outliers carefully, ensuring that the statistical models used were robust enough to withstand scrutiny by policy-makers.</w:t>
      </w:r>
    </w:p>
    <w:bookmarkEnd w:id="24"/>
    <w:bookmarkStart w:id="25" w:name="data-visualization-and-reporting"/>
    <w:p>
      <w:pPr>
        <w:pStyle w:val="Heading3"/>
      </w:pPr>
      <w:r>
        <w:t xml:space="preserve">4.3 Data Visualization and Reporting</w:t>
      </w:r>
    </w:p>
    <w:p>
      <w:pPr>
        <w:pStyle w:val="FirstParagraph"/>
      </w:pPr>
      <w:r>
        <w:t xml:space="preserve">One of the critical aspects of being a Statistician in this context is translating raw numbers into actionable insights. I created interactive dashboards using Tableau to visualize trends in disease outbreaks within Uganda Kampala. These visualizations helped stakeholders quickly grasp the severity and spread of health issues, facilitating faster response times from local authorities.</w:t>
      </w:r>
    </w:p>
    <w:bookmarkEnd w:id="25"/>
    <w:bookmarkStart w:id="26" w:name="collaborative-research"/>
    <w:p>
      <w:pPr>
        <w:pStyle w:val="Heading3"/>
      </w:pPr>
      <w:r>
        <w:t xml:space="preserve">4.4 Collaborative Research</w:t>
      </w:r>
    </w:p>
    <w:p>
      <w:pPr>
        <w:pStyle w:val="FirstParagraph"/>
      </w:pPr>
      <w:r>
        <w:t xml:space="preserve">I participated in weekly team meetings where we discussed preliminary findings. This collaborative environment allowed me to learn from senior statisticians about ethical considerations in data handling, particularly when dealing with sensitive personal health information prevalent in studies conducted across Uganda Kampala.</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One major hurdle was the variability in data quality coming from remote areas surrounding Uganda Kampala. Ensuring consistency in data entry required extensive training for field staff and multiple rounds of validation checks.</w:t>
      </w:r>
    </w:p>
    <w:p>
      <w:pPr>
        <w:pStyle w:val="BodyText"/>
      </w:pPr>
      <w:r>
        <w:t xml:space="preserve">Additionally, technological limitations sometimes hampered real-time data processing. However, these constraints taught me resilience and adaptability—key traits for any Statistician operating in emerging markets like Uganda Kampala.</w:t>
      </w:r>
    </w:p>
    <w:bookmarkEnd w:id="28"/>
    <w:bookmarkStart w:id="29" w:name="skills-acquired"/>
    <w:p>
      <w:pPr>
        <w:pStyle w:val="Heading2"/>
      </w:pPr>
      <w:r>
        <w:t xml:space="preserve">6. Skills Acquired</w:t>
      </w:r>
    </w:p>
    <w:p>
      <w:pPr>
        <w:numPr>
          <w:ilvl w:val="0"/>
          <w:numId w:val="1002"/>
        </w:numPr>
        <w:pStyle w:val="Compact"/>
      </w:pPr>
      <w:r>
        <w:t xml:space="preserve">Advanced proficiency in statistical software packages (R, Python).</w:t>
      </w:r>
    </w:p>
    <w:p>
      <w:pPr>
        <w:numPr>
          <w:ilvl w:val="0"/>
          <w:numId w:val="1002"/>
        </w:numPr>
        <w:pStyle w:val="Compact"/>
      </w:pPr>
      <w:r>
        <w:t xml:space="preserve">Improved ability to communicate complex statistical concepts to diverse audiences.</w:t>
      </w:r>
    </w:p>
    <w:p>
      <w:pPr>
        <w:numPr>
          <w:ilvl w:val="0"/>
          <w:numId w:val="1002"/>
        </w:numPr>
        <w:pStyle w:val="Compact"/>
      </w:pPr>
      <w:r>
        <w:t xml:space="preserve">Enhanced project management skills through coordinating multi-site data collection efforts in Uganda Kampala.</w:t>
      </w:r>
    </w:p>
    <w:bookmarkEnd w:id="29"/>
    <w:bookmarkStart w:id="30" w:name="conclusion"/>
    <w:p>
      <w:pPr>
        <w:pStyle w:val="Heading2"/>
      </w:pPr>
      <w:r>
        <w:t xml:space="preserve">7. Conclusion</w:t>
      </w:r>
    </w:p>
    <w:p>
      <w:pPr>
        <w:pStyle w:val="FirstParagraph"/>
      </w:pPr>
      <w:r>
        <w:t xml:space="preserve">In conclusion, my internship as a Statistician in Uganda Kampala has been an enriching experience that has significantly contributed to both my professional growth and the projects undertaken by the institution. The opportunity to work amidst the bustling yet challenging environment of Uganda Kampala provided me with unique perspectives on data-driven decision-making in developing economies.</w:t>
      </w:r>
    </w:p>
    <w:p>
      <w:pPr>
        <w:pStyle w:val="BodyText"/>
      </w:pPr>
      <w:r>
        <w:t xml:space="preserve">The skills honed during this internship—from technical statistical analysis to ethical data stewardship—are indispensable for future endeavors in public health research or urban planning. I am confident that the insights gained from working directly within Uganda Kampala will serve as a strong foundation for my career as a Statistician, enabling me to contribute meaningfully to evidence-based policies that improve lives.</w:t>
      </w:r>
    </w:p>
    <w:p>
      <w:r>
        <w:pict>
          <v:rect style="width:0;height:1.5pt" o:hralign="center" o:hrstd="t" o:hr="t"/>
        </w:pict>
      </w:r>
    </w:p>
    <w:p>
      <w:pPr>
        <w:pStyle w:val="FirstParagraph"/>
      </w:pPr>
      <w:r>
        <w:t xml:space="preserve">End of Internship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Uganda Kampala</dc:title>
  <dc:creator/>
  <dc:language>en</dc:language>
  <cp:keywords/>
  <dcterms:created xsi:type="dcterms:W3CDTF">2026-07-29T08:48:32Z</dcterms:created>
  <dcterms:modified xsi:type="dcterms:W3CDTF">2026-07-29T08:48:32Z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