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rPr>
          <w:bCs/>
          <w:b/>
        </w:rP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p>
    <w:p>
      <w:pPr>
        <w:pStyle w:val="BodyText"/>
      </w:pPr>
      <w:r>
        <w:t xml:space="preserve">Institution/University:[Your University]</w:t>
      </w:r>
      <w:r>
        <w:br/>
      </w:r>
    </w:p>
    <w:p>
      <w:pPr>
        <w:pStyle w:val="BodyText"/>
      </w:pPr>
      <w:r>
        <w:t xml:space="preserve">Degree Program :Bachelor of Science in Statistics/Mathematics</w:t>
      </w:r>
      <w:r>
        <w:br/>
      </w:r>
    </w:p>
    <w:bookmarkEnd w:id="20"/>
    <w:bookmarkStart w:id="22" w:name="introduction"/>
    <w:p>
      <w:pPr>
        <w:pStyle w:val="Heading2"/>
      </w:pPr>
      <w:bookmarkStart w:id="21" w:name="Introduction"/>
      <w:r>
        <w:t xml:space="preserve">1. Introduction</w:t>
      </w:r>
      <w:bookmarkEnd w:id="21"/>
    </w:p>
    <w:p>
      <w:pPr>
        <w:pStyle w:val="FirstParagraph"/>
      </w:pPr>
      <w:r>
        <w:t xml:space="preserve">This document serves as the comprehensive final report for the internship period undertaken at a leading data analytics firm in</w:t>
      </w:r>
      <w:r>
        <w:t xml:space="preserve"> </w:t>
      </w:r>
      <w:r>
        <w:rPr>
          <w:bCs/>
          <w:b/>
        </w:rPr>
        <w:t xml:space="preserve">United Arab Emirates Abu Dhabi</w:t>
      </w:r>
      <w:r>
        <w:t xml:space="preserve">. The primary role held during this tenure was that of a</w:t>
      </w:r>
      <w:r>
        <w:t xml:space="preserve"> </w:t>
      </w:r>
      <w:r>
        <w:rPr>
          <w:bCs/>
          <w:b/>
        </w:rPr>
        <w:t xml:space="preserve">Statistician</w:t>
      </w:r>
      <w:r>
        <w:t xml:space="preserve">. The purpose of this report is to detail the objectives, methodologies, tasks accomplished, and professional growth experienced during this practical training phase. This internship provided a unique opportunity to apply theoretical statistical knowledge within one of the most dynamic and rapidly developing economic hubs in the Middle East.</w:t>
      </w:r>
    </w:p>
    <w:p>
      <w:pPr>
        <w:pStyle w:val="BodyText"/>
      </w:pPr>
      <w:r>
        <w:t xml:space="preserve">The city of</w:t>
      </w:r>
      <w:r>
        <w:t xml:space="preserve"> </w:t>
      </w:r>
      <w:r>
        <w:rPr>
          <w:bCs/>
          <w:b/>
        </w:rPr>
        <w:t xml:space="preserve">United Arab Emirates Abu Dhabi</w:t>
      </w:r>
      <w:r>
        <w:t xml:space="preserve"> </w:t>
      </w:r>
      <w:r>
        <w:t xml:space="preserve">is renowned for its Vision 2030, which emphasizes data-driven decision-making across all sectors, including healthcare, energy, finance, and urban planning. Consequently, the demand for skilled</w:t>
      </w:r>
      <w:r>
        <w:t xml:space="preserve"> </w:t>
      </w:r>
      <w:r>
        <w:rPr>
          <w:bCs/>
          <w:b/>
        </w:rPr>
        <w:t xml:space="preserve">Statistician</w:t>
      </w:r>
      <w:r>
        <w:t xml:space="preserve">s who can interpret complex datasets to inform public policy and corporate strategy has never been higher. This report outlines how my contributions aligned with these broader regional goals while fulfilling the academic requirements of my degree program.</w:t>
      </w:r>
    </w:p>
    <w:bookmarkEnd w:id="22"/>
    <w:bookmarkStart w:id="24" w:name="objectives-of-the-internship"/>
    <w:p>
      <w:pPr>
        <w:pStyle w:val="Heading2"/>
      </w:pPr>
      <w:bookmarkStart w:id="23" w:name="Objectives"/>
      <w:r>
        <w:t xml:space="preserve">2. Objectives of the Internship</w:t>
      </w:r>
      <w:bookmarkEnd w:id="23"/>
    </w:p>
    <w:p>
      <w:pPr>
        <w:pStyle w:val="FirstParagraph"/>
      </w:pPr>
      <w:r>
        <w:t xml:space="preserve">The internship was designed with several key objectives in mind:</w:t>
      </w:r>
    </w:p>
    <w:p>
      <w:pPr>
        <w:numPr>
          <w:ilvl w:val="0"/>
          <w:numId w:val="1001"/>
        </w:numPr>
        <w:pStyle w:val="Compact"/>
      </w:pPr>
      <w:r>
        <w:rPr>
          <w:bCs/>
          <w:b/>
        </w:rPr>
        <w:t xml:space="preserve">To bridge theory and practice:</w:t>
      </w:r>
      <w:r>
        <w:t xml:space="preserve">United Arab Emirates Abu Dhabi.</w:t>
      </w:r>
    </w:p>
    <w:p>
      <w:pPr>
        <w:numPr>
          <w:ilvl w:val="0"/>
          <w:numId w:val="1001"/>
        </w:numPr>
        <w:pStyle w:val="Compact"/>
      </w:pPr>
      <w:r>
        <w:rPr>
          <w:bCs/>
          <w:b/>
        </w:rPr>
        <w:t xml:space="preserve">To develop technical proficiency:The intern aimed to master industry-standard software tools such as Python, R, SAS, and SQL for data cleaning, analysis,</w:t>
      </w:r>
      <w:r>
        <w:t xml:space="preserve"> </w:t>
      </w:r>
      <w:r>
        <w:t xml:space="preserve">and visualization.</w:t>
      </w:r>
    </w:p>
    <w:p>
      <w:pPr>
        <w:numPr>
          <w:ilvl w:val="0"/>
          <w:numId w:val="1001"/>
        </w:numPr>
        <w:pStyle w:val="Compact"/>
      </w:pPr>
      <w:r>
        <w:t xml:space="preserve">To understand regional data contexts:A crucial objective was to gain insight into the specific regulatory and cultural data landscapes of the</w:t>
      </w:r>
      <w:r>
        <w:t xml:space="preserve"> </w:t>
      </w:r>
      <w:r>
        <w:rPr>
          <w:bCs/>
          <w:b/>
        </w:rPr>
        <w:t xml:space="preserve">United Arab Emirates</w:t>
      </w:r>
      <w:r>
        <w:t xml:space="preserve">, ensuring that statistical practices respect local norms while meeting international standards.</w:t>
      </w:r>
    </w:p>
    <w:p>
      <w:pPr>
        <w:numPr>
          <w:ilvl w:val="0"/>
          <w:numId w:val="1001"/>
        </w:numPr>
        <w:pStyle w:val="Compact"/>
      </w:pPr>
      <w:r>
        <w:t xml:space="preserve">To enhance problem-solving skills:The role required identifying key performance indicators (KPIs) and using inferential statistics to solve pressing business problems.</w:t>
      </w:r>
    </w:p>
    <w:bookmarkEnd w:id="24"/>
    <w:bookmarkStart w:id="30" w:name="X556026b069c13d3296b2877e4ad4d64987ac465"/>
    <w:p>
      <w:pPr>
        <w:pStyle w:val="Heading2"/>
      </w:pPr>
      <w:bookmarkStart w:id="25" w:name="Description of Duties"/>
      <w:r>
        <w:t xml:space="preserve">3. Description of Duties and Responsibilities</w:t>
      </w:r>
      <w:bookmarkEnd w:id="25"/>
    </w:p>
    <w:p>
      <w:pPr>
        <w:pStyle w:val="FirstParagraph"/>
      </w:pPr>
      <w:r>
        <w:t xml:space="preserve">As a</w:t>
      </w:r>
      <w:r>
        <w:t xml:space="preserve"> </w:t>
      </w:r>
      <w:r>
        <w:rPr>
          <w:bCs/>
          <w:b/>
        </w:rPr>
        <w:t xml:space="preserve">Statistician</w:t>
      </w:r>
      <w:r>
        <w:t xml:space="preserve">, my daily responsibilities were multifaceted, ranging from raw data collection to the presentation of final insights to stakeholders. The following sections detail the core tasks performed:</w:t>
      </w:r>
    </w:p>
    <w:bookmarkStart w:id="26" w:name="data-collection-and-cleaning"/>
    <w:p>
      <w:pPr>
        <w:pStyle w:val="Heading3"/>
      </w:pPr>
      <w:r>
        <w:rPr>
          <w:bCs/>
          <w:b/>
        </w:rPr>
        <w:t xml:space="preserve">Data Collection and Cleaning</w:t>
      </w:r>
    </w:p>
    <w:p>
      <w:pPr>
        <w:pStyle w:val="FirstParagraph"/>
      </w:pPr>
      <w:r>
        <w:t xml:space="preserve">The foundation of any robust statistical analysis is high-quality data. A significant portion of my time was dedicated to data wrangling. In</w:t>
      </w:r>
      <w:r>
        <w:t xml:space="preserve"> </w:t>
      </w:r>
      <w:r>
        <w:rPr>
          <w:bCs/>
          <w:b/>
        </w:rPr>
        <w:t xml:space="preserve">United Arab Emirates Abu Dhabi</w:t>
      </w:r>
      <w:r>
        <w:t xml:space="preserve">, data often comes from diverse sources, including government portals, IoT sensors in smart city projects, and customer relationship management (CRM) systems. I utilized Python libraries such as Pandas and NumPy to clean datasets by handling missing values, removing duplicates, and correcting inconsistencies.</w:t>
      </w:r>
    </w:p>
    <w:bookmarkEnd w:id="26"/>
    <w:bookmarkStart w:id="27" w:name="statistical-modeling-and-analysis"/>
    <w:p>
      <w:pPr>
        <w:pStyle w:val="Heading3"/>
      </w:pPr>
      <w:r>
        <w:rPr>
          <w:bCs/>
          <w:b/>
        </w:rPr>
        <w:t xml:space="preserve">Statistical Modeling and Analysis</w:t>
      </w:r>
    </w:p>
    <w:p>
      <w:pPr>
        <w:pStyle w:val="FirstParagraph"/>
      </w:pPr>
      <w:r>
        <w:t xml:space="preserve">I was tasked with applying various statistical methods to answer specific business questions. For instance, I conducted time-series analysis to forecast energy consumption patterns in residential areas of Abu Dhabi. This involved using ARIMA models to identify trends and seasonality. Additionally, I performed A/B testing for a marketing campaign, utilizing hypothesis testing (t-tests and chi-square tests) to determine the statistical significance of user engagement differences between control and experimental groups.</w:t>
      </w:r>
    </w:p>
    <w:bookmarkEnd w:id="27"/>
    <w:bookmarkStart w:id="28" w:name="data-visualization"/>
    <w:p>
      <w:pPr>
        <w:pStyle w:val="Heading3"/>
      </w:pPr>
      <w:r>
        <w:rPr>
          <w:bCs/>
          <w:b/>
        </w:rPr>
        <w:t xml:space="preserve">Data Visualization</w:t>
      </w:r>
    </w:p>
    <w:p>
      <w:pPr>
        <w:pStyle w:val="FirstParagraph"/>
      </w:pPr>
      <w:r>
        <w:t xml:space="preserve">A critical part of being a</w:t>
      </w:r>
      <w:r>
        <w:t xml:space="preserve"> </w:t>
      </w:r>
      <w:r>
        <w:rPr>
          <w:bCs/>
          <w:b/>
        </w:rPr>
        <w:t xml:space="preserve">Statistician</w:t>
      </w:r>
      <w:r>
        <w:t xml:space="preserve"> </w:t>
      </w:r>
      <w:r>
        <w:t xml:space="preserve">is communicating findings effectively. Non-technical stakeholders in</w:t>
      </w:r>
      <w:r>
        <w:t xml:space="preserve"> </w:t>
      </w:r>
      <w:r>
        <w:rPr>
          <w:bCs/>
          <w:b/>
        </w:rPr>
        <w:t xml:space="preserve">United Arab Emirates Abu Dhabi</w:t>
      </w:r>
      <w:r>
        <w:t xml:space="preserve">, such as government officials and senior executives, require clear visual representations of data. I created interactive dashboards using Tableau and Power BI to visualize key metrics. These dashboards provided real-time insights into operational efficiency, allowing management to make informed decisions quickly.</w:t>
      </w:r>
    </w:p>
    <w:bookmarkEnd w:id="28"/>
    <w:bookmarkStart w:id="29" w:name="reporting-and-documentation"/>
    <w:p>
      <w:pPr>
        <w:pStyle w:val="Heading3"/>
      </w:pPr>
      <w:r>
        <w:rPr>
          <w:bCs/>
          <w:b/>
        </w:rPr>
        <w:t xml:space="preserve">Reporting and Documentation</w:t>
      </w:r>
    </w:p>
    <w:p>
      <w:pPr>
        <w:pStyle w:val="FirstParagraph"/>
      </w:pPr>
      <w:r>
        <w:t xml:space="preserve">I prepared detailed reports summarizing my findings, including methodology, assumptions made during the analysis,, and limitations. These documents served as reference materials for future projects and ensured transparency in our analytical processes.</w:t>
      </w:r>
    </w:p>
    <w:bookmarkEnd w:id="29"/>
    <w:bookmarkEnd w:id="30"/>
    <w:bookmarkStart w:id="32" w:name="challenges-faced"/>
    <w:p>
      <w:pPr>
        <w:pStyle w:val="Heading2"/>
      </w:pPr>
      <w:bookmarkStart w:id="31" w:name="Challenges"/>
      <w:r>
        <w:t xml:space="preserve">4. Challenges Faced</w:t>
      </w:r>
      <w:bookmarkEnd w:id="31"/>
    </w:p>
    <w:p>
      <w:pPr>
        <w:pStyle w:val="FirstParagraph"/>
      </w:pPr>
      <w:r>
        <w:t xml:space="preserve">The transition from academia to the professional world was not without its challenges:</w:t>
      </w:r>
    </w:p>
    <w:p>
      <w:pPr>
        <w:numPr>
          <w:ilvl w:val="0"/>
          <w:numId w:val="1002"/>
        </w:numPr>
        <w:pStyle w:val="Compact"/>
      </w:pPr>
      <w:r>
        <w:rPr>
          <w:bCs/>
          <w:b/>
        </w:rPr>
        <w:t xml:space="preserve">Data Privacy and Compliance:</w:t>
      </w:r>
      <w:r>
        <w:t xml:space="preserve">United Arab Emirates, such as the Federal Decree-Law No. 45 of 2021 on Personal Data Protection, are stringent. Ensuring that all statistical operations complied with these regulations required careful attention to detail and constant communication with legal teams.</w:t>
      </w:r>
    </w:p>
    <w:p>
      <w:pPr>
        <w:numPr>
          <w:ilvl w:val="0"/>
          <w:numId w:val="1002"/>
        </w:numPr>
        <w:pStyle w:val="Compact"/>
      </w:pPr>
      <w:r>
        <w:rPr>
          <w:bCs/>
          <w:b/>
        </w:rPr>
        <w:t xml:space="preserve">Heterogeneous Data Sources:</w:t>
      </w:r>
    </w:p>
    <w:p>
      <w:pPr>
        <w:numPr>
          <w:ilvl w:val="0"/>
          <w:numId w:val="1002"/>
        </w:numPr>
        <w:pStyle w:val="Compact"/>
      </w:pPr>
      <w:r>
        <w:rPr>
          <w:bCs/>
          <w:b/>
        </w:rPr>
        <w:t xml:space="preserve">Cultural Nuances in Data Interpretation:</w:t>
      </w:r>
      <w:r>
        <w:t xml:space="preserve">United Arab Emirates Abu Dhabi.</w:t>
      </w:r>
    </w:p>
    <w:bookmarkEnd w:id="32"/>
    <w:bookmarkStart w:id="34" w:name="skills-acquired"/>
    <w:p>
      <w:pPr>
        <w:pStyle w:val="Heading2"/>
      </w:pPr>
      <w:bookmarkStart w:id="33" w:name="Skills Acquired"/>
      <w:r>
        <w:t xml:space="preserve">5. Skills Acquired</w:t>
      </w:r>
      <w:bookmarkEnd w:id="33"/>
    </w:p>
    <w:p>
      <w:pPr>
        <w:pStyle w:val="FirstParagraph"/>
      </w:pPr>
      <w:r>
        <w:t xml:space="preserve">This internship significantly enhanced my professional skill set:</w:t>
      </w:r>
    </w:p>
    <w:p>
      <w:pPr>
        <w:numPr>
          <w:ilvl w:val="0"/>
          <w:numId w:val="1003"/>
        </w:numPr>
        <w:pStyle w:val="Compact"/>
      </w:pPr>
      <w:r>
        <w:rPr>
          <w:bCs/>
          <w:b/>
        </w:rPr>
        <w:t xml:space="preserve">: Enhanced proficiency in Python, R, and SQL for complex data manipulation and statistical modeling.</w:t>
      </w:r>
    </w:p>
    <w:p>
      <w:pPr>
        <w:numPr>
          <w:ilvl w:val="0"/>
          <w:numId w:val="1003"/>
        </w:numPr>
        <w:pStyle w:val="Compact"/>
      </w:pPr>
      <w:r>
        <w:rPr>
          <w:bCs/>
          <w:b/>
        </w:rPr>
        <w:t xml:space="preserve">Data Visualization: Developed expertise in creating compelling narratives through data using Tableau, Power BI,</w:t>
      </w:r>
      <w:r>
        <w:t xml:space="preserve">, and Matplotlib.</w:t>
      </w:r>
    </w:p>
    <w:p>
      <w:pPr>
        <w:numPr>
          <w:ilvl w:val="0"/>
          <w:numId w:val="1003"/>
        </w:numPr>
        <w:pStyle w:val="Compact"/>
      </w:pPr>
      <w:r>
        <w:t xml:space="preserve">Statistical Software: Gained practical experience with SPSS and SAS, tools frequently used in governmental sectors of the</w:t>
      </w:r>
      <w:r>
        <w:t xml:space="preserve"> </w:t>
      </w:r>
      <w:r>
        <w:rPr>
          <w:bCs/>
          <w:b/>
        </w:rPr>
        <w:t xml:space="preserve">United Arab Emirates</w:t>
      </w:r>
      <w:r>
        <w:t xml:space="preserve">.</w:t>
      </w:r>
    </w:p>
    <w:p>
      <w:pPr>
        <w:numPr>
          <w:ilvl w:val="0"/>
          <w:numId w:val="1003"/>
        </w:numPr>
        <w:pStyle w:val="Compact"/>
      </w:pPr>
      <w:r>
        <w:t xml:space="preserve">: Improved ability to interpret statistical results within the specific economic and regulatory context of Abu Dhabi.</w:t>
      </w:r>
    </w:p>
    <w:p>
      <w:pPr>
        <w:numPr>
          <w:ilvl w:val="0"/>
          <w:numId w:val="1003"/>
        </w:numPr>
        <w:pStyle w:val="Compact"/>
      </w:pPr>
      <w:r>
        <w:t xml:space="preserve">: Strengthened soft skills such as teamwork, communication, and project management through collaboration with cross-functional teams.</w:t>
      </w:r>
    </w:p>
    <w:bookmarkEnd w:id="34"/>
    <w:bookmarkStart w:id="36" w:name="conclusion"/>
    <w:p>
      <w:pPr>
        <w:pStyle w:val="Heading2"/>
      </w:pPr>
      <w:bookmarkStart w:id="35" w:name="Conclusion"/>
      <w:r>
        <w:t xml:space="preserve">6. Conclusion</w:t>
      </w:r>
      <w:bookmarkEnd w:id="35"/>
    </w:p>
    <w:p>
      <w:pPr>
        <w:pStyle w:val="FirstParagraph"/>
      </w:pPr>
      <w:r>
        <w:t xml:space="preserve">In conclusion, this internship has been an invaluable experience that has prepared me for a successful career as a</w:t>
      </w:r>
      <w:r>
        <w:t xml:space="preserve"> </w:t>
      </w:r>
      <w:r>
        <w:rPr>
          <w:bCs/>
          <w:b/>
        </w:rPr>
        <w:t xml:space="preserve">Statistician</w:t>
      </w:r>
      <w:r>
        <w:t xml:space="preserve">. Working in</w:t>
      </w:r>
      <w:r>
        <w:t xml:space="preserve"> </w:t>
      </w:r>
      <w:r>
        <w:rPr>
          <w:bCs/>
          <w:b/>
        </w:rPr>
        <w:t xml:space="preserve">United Arab Emirates Abu Dhabi</w:t>
      </w:r>
      <w:r>
        <w:t xml:space="preserve">, a global leader in innovation and data utilization, provided the perfect environment to refine my technical abilities and professional mindset. I have learned not only how to execute complex statistical analyses but also how to translate those analyses into actionable business strategies.</w:t>
      </w:r>
    </w:p>
    <w:p>
      <w:pPr>
        <w:pStyle w:val="BodyText"/>
      </w:pPr>
      <w:r>
        <w:t xml:space="preserve">The experience reinforced the importance of ethical data practices, especially within the regulated environment of</w:t>
      </w:r>
      <w:r>
        <w:t xml:space="preserve"> </w:t>
      </w:r>
      <w:r>
        <w:rPr>
          <w:bCs/>
          <w:b/>
        </w:rPr>
        <w:t xml:space="preserve">United Arab Emirates Abu Dhabi</w:t>
      </w:r>
      <w:r>
        <w:t xml:space="preserve">. It has given me a deep appreciation for the role that statistics plays in driving sustainable development and improving quality of life. I am eager to apply these skills in future roles, contributing to data-driven initiatives that support the growth and prosperity of organizations and communities.</w:t>
      </w:r>
    </w:p>
    <w:p>
      <w:pPr>
        <w:pStyle w:val="BodyText"/>
      </w:pPr>
      <w:r>
        <w:t xml:space="preserve">I would like to extend my sincere gratitude to my supervisors, mentors,, and colleagues for their guidance, support, and patience throughout this internship journey.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2026-07-29T12:07:09Z</dcterms:created>
  <dcterms:modified xsi:type="dcterms:W3CDTF">2026-07-29T12:07:09Z</dcterms:modified>
</cp:coreProperties>
</file>

<file path=docProps/custom.xml><?xml version="1.0" encoding="utf-8"?>
<Properties xmlns="http://schemas.openxmlformats.org/officeDocument/2006/custom-properties" xmlns:vt="http://schemas.openxmlformats.org/officeDocument/2006/docPropsVTypes"/>
</file>