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2a7995e21bf833a687d2e05b944a9bd9ca36270"/>
    <w:p>
      <w:pPr>
        <w:pStyle w:val="Heading1"/>
      </w:pPr>
      <w:r>
        <w:t xml:space="preserve">Internship Report: Statistical Analysis and Data Intelligence</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24, 2023</w:t>
      </w:r>
      <w:r>
        <w:br/>
      </w:r>
      <w:r>
        <w:rPr>
          <w:bCs/>
          <w:b/>
        </w:rPr>
        <w:t xml:space="preserve">Institution/Company:</w:t>
      </w:r>
      <w:r>
        <w:t xml:space="preserve"> </w:t>
      </w:r>
      <w:r>
        <w:t xml:space="preserve">Urban Analytics Group</w:t>
      </w:r>
      <w:r>
        <w:br/>
      </w:r>
      <w:r>
        <w:rPr>
          <w:iCs/>
          <w:i/>
        </w:rPr>
        <w:t xml:space="preserve">This report details the experiential learning outcomes of a Statistician internship conducted within the dynamic urban environment of United States Chicago.</w:t>
      </w:r>
    </w:p>
    <w:bookmarkStart w:id="20" w:name="executive-summary"/>
    <w:p>
      <w:pPr>
        <w:pStyle w:val="Heading2"/>
      </w:pPr>
      <w:r>
        <w:t xml:space="preserve">1. Executive Summary</w:t>
      </w:r>
    </w:p>
    <w:p>
      <w:pPr>
        <w:pStyle w:val="FirstParagraph"/>
      </w:pPr>
      <w:r>
        <w:t xml:space="preserve">The purpose of this document is to outline the comprehensive experience gained during my tenure as an Internship candidate specializing in statistical analysis. This report focuses specifically on the application of quantitative methods within a major metropolitan context, identifying United States Chicago as the primary locus of activity. The role required a deep understanding of data structures, probabilistic modeling, and the translation of complex datasets into actionable business intelligence. By situating this work in United States Chicago, the internship provided unique insights into urban data dynamics, public sector statistics, and private industry analytics.</w:t>
      </w:r>
    </w:p>
    <w:bookmarkEnd w:id="20"/>
    <w:bookmarkStart w:id="21" w:name="introduction-to-the-role"/>
    <w:p>
      <w:pPr>
        <w:pStyle w:val="Heading2"/>
      </w:pPr>
      <w:r>
        <w:t xml:space="preserve">2. Introduction to the Role</w:t>
      </w:r>
    </w:p>
    <w:p>
      <w:pPr>
        <w:pStyle w:val="FirstParagraph"/>
      </w:pPr>
      <w:r>
        <w:t xml:space="preserve">The position of a Statistician extends far beyond simple number crunching; it involves rigorous methodological application to derive meaning from chaos. As an intern in United States Chicago, I was embedded within a multidisciplinary team tasked with optimizing operational efficiency for city-wide logistics and healthcare providers. The core objective was to leverage historical data to predict future trends, thereby aiding decision-makers in resource allocation.</w:t>
      </w:r>
    </w:p>
    <w:p>
      <w:pPr>
        <w:pStyle w:val="BodyText"/>
      </w:pPr>
      <w:r>
        <w:t xml:space="preserve">The choice of location is critical to this report. United States Chicago serves as a unique laboratory for statistical work due its dense population, diverse economic sectors, and complex infrastructure. A Statistician working in this region must account for variables that are specific to midwestern urbanization patterns, seasonal weather impacts on data collection, and the socio-economic stratification prevalent in the area.</w:t>
      </w:r>
    </w:p>
    <w:bookmarkEnd w:id="21"/>
    <w:bookmarkStart w:id="22" w:name="X56ebd4009f2e4c1f15fb7ddef5ee0e395ea0e22"/>
    <w:p>
      <w:pPr>
        <w:pStyle w:val="Heading2"/>
      </w:pPr>
      <w:r>
        <w:t xml:space="preserve">3. Key Responsibilities and Daily Operations</w:t>
      </w:r>
    </w:p>
    <w:p>
      <w:pPr>
        <w:pStyle w:val="FirstParagraph"/>
      </w:pPr>
      <w:r>
        <w:t xml:space="preserve">Throughout the duration of the internship, my responsibilities as a Statistician were multifaceted. Below is a detailed breakdown of the primary duties undertaken:</w:t>
      </w:r>
    </w:p>
    <w:p>
      <w:pPr>
        <w:numPr>
          <w:ilvl w:val="0"/>
          <w:numId w:val="1001"/>
        </w:numPr>
        <w:pStyle w:val="Compact"/>
      </w:pPr>
      <w:r>
        <w:rPr>
          <w:bCs/>
          <w:b/>
        </w:rPr>
        <w:t xml:space="preserve">Data Cleaning and Preprocessing:</w:t>
      </w:r>
      <w:r>
        <w:t xml:space="preserve"> </w:t>
      </w:r>
      <w:r>
        <w:t xml:space="preserve">Approximately 60% of a Statistician’s time is dedicated to data hygiene. In United States Chicago, data sources often vary in quality due to fragmented municipal records. I utilized Python (Pandas library) and SQL to clean raw datasets, handling missing values and outliers that could skew regression models.</w:t>
      </w:r>
    </w:p>
    <w:p>
      <w:pPr>
        <w:numPr>
          <w:ilvl w:val="0"/>
          <w:numId w:val="1001"/>
        </w:numPr>
        <w:pStyle w:val="Compact"/>
      </w:pPr>
      <w:r>
        <w:rPr>
          <w:bCs/>
          <w:b/>
        </w:rPr>
        <w:t xml:space="preserve">Exploratory Data Analysis (EDA):</w:t>
      </w:r>
      <w:r>
        <w:t xml:space="preserve"> </w:t>
      </w:r>
      <w:r>
        <w:t xml:space="preserve">Using visualization tools such as Tableau and R’s ggplot2, I conducted extensive EDA to identify correlations between urban traffic patterns and public transit usage. This was particularly relevant in United States Chicago, where the 'L' train system intersects with heavy vehicular traffic.</w:t>
      </w:r>
    </w:p>
    <w:p>
      <w:pPr>
        <w:numPr>
          <w:ilvl w:val="0"/>
          <w:numId w:val="1001"/>
        </w:numPr>
        <w:pStyle w:val="Compact"/>
      </w:pPr>
      <w:r>
        <w:rPr>
          <w:bCs/>
          <w:b/>
        </w:rPr>
        <w:t xml:space="preserve">Predictive Modeling:</w:t>
      </w:r>
      <w:r>
        <w:t xml:space="preserve"> </w:t>
      </w:r>
      <w:r>
        <w:t xml:space="preserve">I assisted senior statisticians in building logistic regression models to forecast healthcare admission rates during winter months. Understanding the specific climate and demographic challenges of United States Chicago was essential for accurate parameter selection.</w:t>
      </w:r>
    </w:p>
    <w:p>
      <w:pPr>
        <w:numPr>
          <w:ilvl w:val="0"/>
          <w:numId w:val="1001"/>
        </w:numPr>
        <w:pStyle w:val="Compact"/>
      </w:pPr>
      <w:r>
        <w:rPr>
          <w:bCs/>
          <w:b/>
        </w:rPr>
        <w:t xml:space="preserve">A/B Testing Frameworks:</w:t>
      </w:r>
      <w:r>
        <w:t xml:space="preserve"> </w:t>
      </w:r>
      <w:r>
        <w:t xml:space="preserve">For a local retail partner, I designed and analyzed A/B tests to determine customer engagement metrics. This required a rigorous statistical approach to ensure that observed differences were statistically significant rather than due to random chance.</w:t>
      </w:r>
    </w:p>
    <w:bookmarkEnd w:id="22"/>
    <w:bookmarkStart w:id="24" w:name="technical-tools-and-methodologies"/>
    <w:p>
      <w:pPr>
        <w:pStyle w:val="Heading2"/>
      </w:pPr>
      <w:r>
        <w:t xml:space="preserve">4. Technical Tools and Methodologies</w:t>
      </w:r>
    </w:p>
    <w:p>
      <w:pPr>
        <w:pStyle w:val="FirstParagraph"/>
      </w:pPr>
      <w:r>
        <w:t xml:space="preserve">To function effectively as a Statistician, proficiency in specific technical tools is non-negotiable. The internship required mastery of the following:</w:t>
      </w:r>
    </w:p>
    <w:bookmarkStart w:id="23" w:name="software-stack"/>
    <w:p>
      <w:pPr>
        <w:pStyle w:val="Heading3"/>
      </w:pPr>
      <w:r>
        <w:t xml:space="preserve">Software Stack</w:t>
      </w:r>
    </w:p>
    <w:p>
      <w:pPr>
        <w:numPr>
          <w:ilvl w:val="0"/>
          <w:numId w:val="1002"/>
        </w:numPr>
        <w:pStyle w:val="Compact"/>
      </w:pPr>
      <w:r>
        <w:rPr>
          <w:bCs/>
          <w:b/>
        </w:rPr>
        <w:t xml:space="preserve">R and Python:</w:t>
      </w:r>
      <w:r>
        <w:t xml:space="preserve"> </w:t>
      </w:r>
      <w:r>
        <w:t xml:space="preserve">Essential for statistical computing and machine learning algorithms.</w:t>
      </w:r>
    </w:p>
    <w:p>
      <w:pPr>
        <w:numPr>
          <w:ilvl w:val="0"/>
          <w:numId w:val="1002"/>
        </w:numPr>
        <w:pStyle w:val="Compact"/>
      </w:pPr>
      <w:r>
        <w:rPr>
          <w:bCs/>
          <w:b/>
        </w:rPr>
        <w:t xml:space="preserve">SAS:</w:t>
      </w:r>
      <w:r>
        <w:t xml:space="preserve"> </w:t>
      </w:r>
      <w:r>
        <w:t xml:space="preserve">Often used in healthcare sectors within United States Chicago for regulatory compliance reporting.</w:t>
      </w:r>
    </w:p>
    <w:p>
      <w:pPr>
        <w:numPr>
          <w:ilvl w:val="0"/>
          <w:numId w:val="1002"/>
        </w:numPr>
        <w:pStyle w:val="Compact"/>
      </w:pPr>
      <w:r>
        <w:rPr>
          <w:bCs/>
          <w:b/>
        </w:rPr>
        <w:t xml:space="preserve">Snowflake/BigQuery:</w:t>
      </w:r>
      <w:r>
        <w:t xml:space="preserve"> </w:t>
      </w:r>
      <w:r>
        <w:t xml:space="preserve">Cloud-based data warehousing solutions used to manage large-scale datasets typical of city-level operations.</w:t>
      </w:r>
    </w:p>
    <w:bookmarkEnd w:id="23"/>
    <w:p>
      <w:pPr>
        <w:pStyle w:val="FirstParagraph"/>
      </w:pPr>
      <w:r>
        <w:t xml:space="preserve">The methodological approach shifted between descriptive statistics (summarizing what happened) and inferential statistics (drawing conclusions about a population based on a sample). In the context of United States Chicago, inferential statistics were particularly vital for estimating city-wide sentiments regarding new infrastructure projects based on smaller survey samples.</w:t>
      </w:r>
    </w:p>
    <w:bookmarkEnd w:id="24"/>
    <w:bookmarkStart w:id="25" w:name="X1216bcbebbc3cadccbd760787ed452a8e4caccf"/>
    <w:p>
      <w:pPr>
        <w:pStyle w:val="Heading2"/>
      </w:pPr>
      <w:r>
        <w:t xml:space="preserve">5. Challenges Faced in United States Chicago</w:t>
      </w:r>
    </w:p>
    <w:p>
      <w:pPr>
        <w:pStyle w:val="FirstParagraph"/>
      </w:pPr>
      <w:r>
        <w:t xml:space="preserve">Serving as a Statistician in any major hub presents challenges, but United States Chicago offered specific hurdles that tested my analytical resolve:</w:t>
      </w:r>
    </w:p>
    <w:p>
      <w:pPr>
        <w:numPr>
          <w:ilvl w:val="0"/>
          <w:numId w:val="1003"/>
        </w:numPr>
        <w:pStyle w:val="Compact"/>
      </w:pPr>
      <w:r>
        <w:rPr>
          <w:bCs/>
          <w:b/>
        </w:rPr>
        <w:t xml:space="preserve">Data Silos:</w:t>
      </w:r>
      <w:r>
        <w:t xml:space="preserve"> </w:t>
      </w:r>
      <w:r>
        <w:t xml:space="preserve">Municipal data in United States Chicago is often scattered across different departments (Transportation, Health, Housing). Breaking down these silos to create a unified statistical model required significant negotiation and technical integration skills.</w:t>
      </w:r>
    </w:p>
    <w:p>
      <w:pPr>
        <w:numPr>
          <w:ilvl w:val="0"/>
          <w:numId w:val="1003"/>
        </w:numPr>
        <w:pStyle w:val="Compact"/>
      </w:pPr>
      <w:r>
        <w:rPr>
          <w:bCs/>
          <w:b/>
        </w:rPr>
        <w:t xml:space="preserve">Spatial Autocorrelation:</w:t>
      </w:r>
      <w:r>
        <w:t xml:space="preserve"> </w:t>
      </w:r>
      <w:r>
        <w:t xml:space="preserve">Standard statistical assumptions of independence often fail in urban environments. In United States Chicago, events are spatially correlated (e.g., a crime spike in one neighborhood affects adjacent areas). I had to employ spatial statistics techniques, such as Geographically Weighted Regression, to correct for this bias.</w:t>
      </w:r>
    </w:p>
    <w:p>
      <w:pPr>
        <w:numPr>
          <w:ilvl w:val="0"/>
          <w:numId w:val="1003"/>
        </w:numPr>
        <w:pStyle w:val="Compact"/>
      </w:pPr>
      <w:r>
        <w:rPr>
          <w:bCs/>
          <w:b/>
        </w:rPr>
        <w:t xml:space="preserve">Real-Time Data Volume:</w:t>
      </w:r>
      <w:r>
        <w:t xml:space="preserve"> </w:t>
      </w:r>
      <w:r>
        <w:t xml:space="preserve">The sheer volume of data generated by sensors and transactions in United States Chicago requires high-performance computing. Optimizing code for speed without sacrificing statistical accuracy was a constant technical challenge.</w:t>
      </w:r>
    </w:p>
    <w:bookmarkEnd w:id="25"/>
    <w:bookmarkStart w:id="26" w:name="professional-development-and-soft-skills"/>
    <w:p>
      <w:pPr>
        <w:pStyle w:val="Heading2"/>
      </w:pPr>
      <w:r>
        <w:t xml:space="preserve">6. Professional Development and Soft Skills</w:t>
      </w:r>
    </w:p>
    <w:p>
      <w:pPr>
        <w:pStyle w:val="FirstParagraph"/>
      </w:pPr>
      <w:r>
        <w:t xml:space="preserve">Beyond technical prowess, the role of a Statistician demands strong communication skills. I learned to translate complex p-values, confidence intervals, and regression coefficients into plain English for stakeholders who lacked statistical training. Presentations in United States Chicago often involved city planners and policy makers who needed clear, visual narratives rather than raw tables.</w:t>
      </w:r>
    </w:p>
    <w:p>
      <w:pPr>
        <w:pStyle w:val="BodyText"/>
      </w:pPr>
      <w:r>
        <w:t xml:space="preserve">Furthermore, collaboration was key. Working within a diverse team in United States Chicago exposed me to professionals from economics, computer science, and public administration backgrounds. This interdisciplinary approach enriched my perspective as a Statistician, highlighting that data does not exist in a vacuum but is deeply intertwined with human behavior and policy.</w:t>
      </w:r>
    </w:p>
    <w:bookmarkEnd w:id="26"/>
    <w:bookmarkStart w:id="27" w:name="conclusion"/>
    <w:p>
      <w:pPr>
        <w:pStyle w:val="Heading2"/>
      </w:pPr>
      <w:r>
        <w:t xml:space="preserve">7. Conclusion</w:t>
      </w:r>
    </w:p>
    <w:p>
      <w:pPr>
        <w:pStyle w:val="FirstParagraph"/>
      </w:pPr>
      <w:r>
        <w:t xml:space="preserve">In conclusion, this internship has been instrumental in shaping my career path as a Statistician. The experience gained in United States Chicago provided a robust foundation in handling real-world data complexities. From cleaning messy municipal records to building predictive models that influence urban planning, every aspect of the role contributed to a deeper understanding of statistical science.</w:t>
      </w:r>
    </w:p>
    <w:p>
      <w:pPr>
        <w:pStyle w:val="BodyText"/>
      </w:pPr>
      <w:r>
        <w:t xml:space="preserve">The unique environment of United States Chicago taught me that statistics is not just about math; it is about context. Understanding the specific nuances of this region allowed for more accurate, relevant, and impactful analysis. As I move forward in my career, I carry with me the technical skills honed during this internship and a profound appreciation for the role that data plays in modern society.</w:t>
      </w:r>
    </w:p>
    <w:p>
      <w:pPr>
        <w:pStyle w:val="BodyText"/>
      </w:pPr>
      <w:r>
        <w:t xml:space="preserve">I am grateful for the opportunity to have contributed as a Statistician to projects impacting United States Chicago. This report serves as a testament to the rigorous training received and sets the stage for future contributions to the field of data science and statistical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United States Chicago</dc:title>
  <dc:creator/>
  <dc:language>en</dc:language>
  <cp:keywords/>
  <dcterms:created xsi:type="dcterms:W3CDTF">2026-07-29T07:01:13Z</dcterms:created>
  <dcterms:modified xsi:type="dcterms:W3CDTF">2026-07-29T07:01:13Z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