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p>
    <w:p>
      <w:pPr>
        <w:pStyle w:val="FirstParagraph"/>
      </w:pPr>
      <w:r>
        <w:rPr>
          <w:bCs/>
          <w:b/>
        </w:rPr>
        <w:t xml:space="preserve">Name:</w:t>
      </w:r>
      <w:r>
        <w:t xml:space="preserve"> </w:t>
      </w:r>
      <w:r>
        <w:t xml:space="preserve">Alex Jordan</w:t>
      </w:r>
    </w:p>
    <w:p>
      <w:pPr>
        <w:pStyle w:val="BodyText"/>
      </w:pPr>
      <w:r>
        <w:rPr>
          <w:bCs/>
          <w:b/>
        </w:rPr>
        <w:t xml:space="preserve">Date:</w:t>
      </w:r>
      <w:r>
        <w:t xml:space="preserve"> </w:t>
      </w:r>
      <w:r>
        <w:t xml:space="preserve">May 15, 2024</w:t>
      </w:r>
    </w:p>
    <w:p>
      <w:pPr>
        <w:pStyle w:val="BodyText"/>
      </w:pPr>
      <w:r>
        <w:t xml:space="preserve">Institution:The University of California, Los Angeles (UCLA) Statistics Department</w:t>
      </w:r>
    </w:p>
    <w:bookmarkStart w:id="31" w:name="X0fe1f36f70eb7e01b9c7062ea6ab4dc47dfa3fa"/>
    <w:p>
      <w:pPr>
        <w:pStyle w:val="Heading1"/>
      </w:pPr>
      <w:r>
        <w:t xml:space="preserve">Internship Report: Statistical Analysis and Data Science Operations in United States Los Angeles</w:t>
      </w:r>
    </w:p>
    <w:bookmarkStart w:id="20" w:name="i.-executive-summary"/>
    <w:p>
      <w:pPr>
        <w:pStyle w:val="Heading2"/>
      </w:pPr>
      <w:r>
        <w:t xml:space="preserve">I. Executive Summary</w:t>
      </w:r>
    </w:p>
    <w:p>
      <w:pPr>
        <w:pStyle w:val="FirstParagraph"/>
      </w:pPr>
      <w:r>
        <w:t xml:space="preserve">This report details the activities, learnings, and professional developments achieved during a twelve-week summer internship as a Statistician. The position was secured within the innovative tech ecosystem of</w:t>
      </w:r>
      <w:r>
        <w:t xml:space="preserve"> </w:t>
      </w:r>
      <w:r>
        <w:rPr>
          <w:bCs/>
          <w:b/>
        </w:rPr>
        <w:t xml:space="preserve">United States Los Angeles</w:t>
      </w:r>
      <w:r>
        <w:t xml:space="preserve">, specifically at "DataNova Solutions," a leading analytics firm headquartered in downtown LA. The primary objective of this internship was to bridge the gap between academic statistical theory and real-world data application, focusing on predictive modeling, data visualization, and client-driven analytical problem solving. Working in one of the most dynamic metropolitan areas in the</w:t>
      </w:r>
      <w:r>
        <w:t xml:space="preserve"> </w:t>
      </w:r>
      <w:r>
        <w:rPr>
          <w:bCs/>
          <w:b/>
        </w:rPr>
        <w:t xml:space="preserve">United States</w:t>
      </w:r>
      <w:r>
        <w:t xml:space="preserve">, this experience provided unique insights into how statistical rigor drives business strategy in a high-pressure urban environment.</w:t>
      </w:r>
    </w:p>
    <w:bookmarkEnd w:id="20"/>
    <w:bookmarkStart w:id="21" w:name="ii.-introduction-and-context"/>
    <w:p>
      <w:pPr>
        <w:pStyle w:val="Heading2"/>
      </w:pPr>
      <w:r>
        <w:t xml:space="preserve">II. Introduction and Context</w:t>
      </w:r>
    </w:p>
    <w:p>
      <w:pPr>
        <w:pStyle w:val="FirstParagraph"/>
      </w:pPr>
      <w:r>
        <w:t xml:space="preserve">The role of a modern Statistician has evolved significantly beyond traditional hypothesis testing and regression analysis. In today’s data-driven economy, particularly within the vibrant market of</w:t>
      </w:r>
      <w:r>
        <w:t xml:space="preserve"> </w:t>
      </w:r>
      <w:r>
        <w:rPr>
          <w:bCs/>
          <w:b/>
        </w:rPr>
        <w:t xml:space="preserve">United States Los Angeles</w:t>
      </w:r>
      <w:r>
        <w:t xml:space="preserve">, statisticians are expected to be proficient in machine learning algorithms, big data processing frameworks, and effective communication of complex findings to non-technical stakeholders. This internship was designed to immerse the intern in this multifaceted role. The location itself played a crucial part in shaping the professional experience; being based in Los Angeles offered exposure to industries ranging from entertainment analytics and digital media metrics to healthcare outcomes research and urban planning logistics.</w:t>
      </w:r>
    </w:p>
    <w:bookmarkEnd w:id="21"/>
    <w:bookmarkStart w:id="22" w:name="iii.-objectives-of-the-internship"/>
    <w:p>
      <w:pPr>
        <w:pStyle w:val="Heading2"/>
      </w:pPr>
      <w:r>
        <w:t xml:space="preserve">III. Objectives of the Internship</w:t>
      </w:r>
    </w:p>
    <w:p>
      <w:pPr>
        <w:pStyle w:val="FirstParagraph"/>
      </w:pPr>
      <w:r>
        <w:t xml:space="preserve">As an aspiring Statistician, several key objectives were established at the outset of this internship:</w:t>
      </w:r>
      <w:r>
        <w:t xml:space="preserve"> </w:t>
      </w:r>
      <w:r>
        <w:t xml:space="preserve">1.</w:t>
      </w:r>
      <w:r>
        <w:t xml:space="preserve"> </w:t>
      </w:r>
      <w:r>
        <w:rPr>
          <w:bCs/>
          <w:b/>
        </w:rPr>
        <w:t xml:space="preserve">Technical Proficiency:</w:t>
      </w:r>
      <w:r>
        <w:t xml:space="preserve"> </w:t>
      </w:r>
      <w:r>
        <w:t xml:space="preserve">To enhance skills in statistical software packages such as R, Python (Pandas, NumPy, Sci-Kit Learn), and SQL for data extraction and manipulation.</w:t>
      </w:r>
      <w:r>
        <w:t xml:space="preserve"> </w:t>
      </w:r>
      <w:r>
        <w:t xml:space="preserve">2.</w:t>
      </w:r>
      <w:r>
        <w:t xml:space="preserve"> </w:t>
      </w:r>
      <w:r>
        <w:rPr>
          <w:bCs/>
          <w:b/>
        </w:rPr>
        <w:t xml:space="preserve">Methodological Application:</w:t>
      </w:r>
      <w:r>
        <w:t xml:space="preserve"> </w:t>
      </w:r>
      <w:r>
        <w:t xml:space="preserve">To apply advanced statistical methods, including time-series analysis, Bayesian inference, and A/B testing frameworks to real client datasets.</w:t>
      </w:r>
      <w:r>
        <w:t xml:space="preserve"> </w:t>
      </w:r>
      <w:r>
        <w:t xml:space="preserve">3.</w:t>
      </w:r>
      <w:r>
        <w:t xml:space="preserve"> </w:t>
      </w:r>
      <w:r>
        <w:rPr>
          <w:bCs/>
          <w:b/>
        </w:rPr>
        <w:t xml:space="preserve">Industry Immersion:</w:t>
      </w:r>
      <w:r>
        <w:t xml:space="preserve"> </w:t>
      </w:r>
      <w:r>
        <w:t xml:space="preserve">To understand the specific analytical challenges faced by companies operating in the competitive landscape of</w:t>
      </w:r>
      <w:r>
        <w:t xml:space="preserve"> </w:t>
      </w:r>
      <w:r>
        <w:rPr>
          <w:bCs/>
          <w:b/>
        </w:rPr>
        <w:t xml:space="preserve">United States Los Angeles</w:t>
      </w:r>
      <w:r>
        <w:t xml:space="preserve">.</w:t>
      </w:r>
      <w:r>
        <w:t xml:space="preserve"> </w:t>
      </w:r>
      <w:r>
        <w:t xml:space="preserve">4.</w:t>
      </w:r>
      <w:r>
        <w:t xml:space="preserve"> </w:t>
      </w:r>
      <w:r>
        <w:rPr>
          <w:bCs/>
          <w:b/>
        </w:rPr>
        <w:t xml:space="preserve">Professional Communication:: To develop the ability to translate statistical results into actionable business insights through reports and visual presentations.</w:t>
      </w:r>
    </w:p>
    <w:bookmarkEnd w:id="22"/>
    <w:bookmarkStart w:id="27" w:name="iv.-description-of-duties-and-projects"/>
    <w:p>
      <w:pPr>
        <w:pStyle w:val="Heading2"/>
      </w:pPr>
      <w:r>
        <w:t xml:space="preserve">IV. Description of Duties and Projects</w:t>
      </w:r>
    </w:p>
    <w:bookmarkStart w:id="23" w:name="a.-data-cleaning-and-preprocessing"/>
    <w:p>
      <w:pPr>
        <w:pStyle w:val="Heading3"/>
      </w:pPr>
      <w:r>
        <w:t xml:space="preserve">A. Data Cleaning and Preprocessing</w:t>
      </w:r>
    </w:p>
    <w:p>
      <w:pPr>
        <w:pStyle w:val="FirstParagraph"/>
      </w:pPr>
      <w:r>
        <w:t xml:space="preserve">The initial phase of the internship focused on data hygiene, a critical yet often overlooked aspect of a Statistician’s workload at DataNova Solutions. The intern was tasked with cleaning datasets containing over two million records related to consumer behavior in Southern California. This involved identifying missing values, handling outliers using z-score methods, and normalizing data distributions. Working with such large-scale data required proficiency in Python and SQL, ensuring that the downstream analysis would be based on accurate and reliable inputs.</w:t>
      </w:r>
    </w:p>
    <w:bookmarkEnd w:id="23"/>
    <w:bookmarkStart w:id="24" w:name="Xc7c7259d069dca3a288b23f4a41673b07f1025e"/>
    <w:p>
      <w:pPr>
        <w:pStyle w:val="Heading3"/>
      </w:pPr>
      <w:r>
        <w:t xml:space="preserve">B. Predictive Modeling for Marketing Campaigns</w:t>
      </w:r>
    </w:p>
    <w:p>
      <w:pPr>
        <w:pStyle w:val="FirstParagraph"/>
      </w:pPr>
      <w:r>
        <w:t xml:space="preserve">A significant portion of the internship involved developing predictive models for a major entertainment client based in Los Angeles. The goal was to predict user churn rates using historical subscription data. As a Statistician, I employed logistic regression and random forest classifiers to identify key drivers of customer attrition. The model achieved an accuracy rate of 85%, allowing the marketing team to target at-risk users with personalized retention offers. This project highlighted the importance of feature selection and cross-validation in ensuring model robustness.</w:t>
      </w:r>
    </w:p>
    <w:bookmarkEnd w:id="24"/>
    <w:bookmarkStart w:id="25" w:name="c.-ab-testing-frameworks"/>
    <w:p>
      <w:pPr>
        <w:pStyle w:val="Heading3"/>
      </w:pPr>
      <w:r>
        <w:t xml:space="preserve">C. A/B Testing Frameworks</w:t>
      </w:r>
    </w:p>
    <w:p>
      <w:pPr>
        <w:pStyle w:val="FirstParagraph"/>
      </w:pPr>
      <w:r>
        <w:t xml:space="preserve">In collaboration with the product development team, I designed and analyzed A/B tests for a new mobile application interface deployed across the</w:t>
      </w:r>
      <w:r>
        <w:t xml:space="preserve"> </w:t>
      </w:r>
      <w:r>
        <w:rPr>
          <w:bCs/>
          <w:b/>
        </w:rPr>
        <w:t xml:space="preserve">United States Los Angeles</w:t>
      </w:r>
      <w:r>
        <w:t xml:space="preserve"> </w:t>
      </w:r>
      <w:r>
        <w:t xml:space="preserve">region. This required determining appropriate sample sizes to achieve statistical significance while minimizing testing duration. Using hypothesis testing and confidence intervals, I evaluated whether changes in user interface layout resulted in statistically significant improvements in engagement metrics. The results indicated a 12% increase in daily active users, directly influencing the product’s final rollout strategy.</w:t>
      </w:r>
    </w:p>
    <w:bookmarkEnd w:id="25"/>
    <w:bookmarkStart w:id="26" w:name="d.-data-visualization-and-reporting"/>
    <w:p>
      <w:pPr>
        <w:pStyle w:val="Heading3"/>
      </w:pPr>
      <w:r>
        <w:t xml:space="preserve">D. Data Visualization and Reporting</w:t>
      </w:r>
    </w:p>
    <w:p>
      <w:pPr>
        <w:pStyle w:val="FirstParagraph"/>
      </w:pPr>
      <w:r>
        <w:t xml:space="preserve">Beyond numerical analysis, effective communication is paramount for any Statistician. I utilized Tableau and R’s ggplot2 library to create interactive dashboards that summarized complex statistical findings for executive leadership. These visualizations translated abstract coefficients and p-values into intuitive charts showing trends in customer acquisition costs and lifetime value projections specific to the</w:t>
      </w:r>
      <w:r>
        <w:t xml:space="preserve"> </w:t>
      </w:r>
      <w:r>
        <w:rPr>
          <w:bCs/>
          <w:b/>
        </w:rPr>
        <w:t xml:space="preserve">United States Los Angeles</w:t>
      </w:r>
      <w:r>
        <w:t xml:space="preserve"> </w:t>
      </w:r>
      <w:r>
        <w:t xml:space="preserve">demographic.</w:t>
      </w:r>
    </w:p>
    <w:bookmarkEnd w:id="26"/>
    <w:bookmarkEnd w:id="27"/>
    <w:bookmarkStart w:id="28" w:name="Xf86a51e231eb0243174020bba56899b7fe6cb05"/>
    <w:p>
      <w:pPr>
        <w:pStyle w:val="Heading2"/>
      </w:pPr>
      <w:r>
        <w:t xml:space="preserve">V. Skills Acquired and Professional Development</w:t>
      </w:r>
    </w:p>
    <w:p>
      <w:pPr>
        <w:pStyle w:val="FirstParagraph"/>
      </w:pPr>
      <w:r>
        <w:t xml:space="preserve">This internship significantly augmented my technical toolkit as a Statistician. I gained advanced proficiency in:</w:t>
      </w:r>
    </w:p>
    <w:p>
      <w:pPr>
        <w:numPr>
          <w:ilvl w:val="0"/>
          <w:numId w:val="1001"/>
        </w:numPr>
        <w:pStyle w:val="Compact"/>
      </w:pPr>
      <w:r>
        <w:rPr>
          <w:bCs/>
          <w:b/>
        </w:rPr>
        <w:t xml:space="preserve">Predictive Analytics:</w:t>
      </w:r>
      <w:r>
        <w:t xml:space="preserve"> </w:t>
      </w:r>
      <w:r>
        <w:t xml:space="preserve">Mastering the implementation of machine learning algorithms for forecasting.</w:t>
      </w:r>
    </w:p>
    <w:p>
      <w:pPr>
        <w:numPr>
          <w:ilvl w:val="0"/>
          <w:numId w:val="1001"/>
        </w:numPr>
        <w:pStyle w:val="Compact"/>
      </w:pPr>
      <w:r>
        <w:rPr>
          <w:bCs/>
          <w:b/>
        </w:rPr>
        <w:t xml:space="preserve">Data Management:</w:t>
      </w:r>
      <w:r>
        <w:t xml:space="preserve"> </w:t>
      </w:r>
      <w:r>
        <w:t xml:space="preserve">Handling large datasets with efficiency using SQL and Python libraries.</w:t>
      </w:r>
    </w:p>
    <w:p>
      <w:pPr>
        <w:numPr>
          <w:ilvl w:val="0"/>
          <w:numId w:val="1001"/>
        </w:numPr>
        <w:pStyle w:val="Compact"/>
      </w:pPr>
      <w:r>
        <w:rPr>
          <w:bCs/>
          <w:b/>
        </w:rPr>
        <w:t xml:space="preserve">Critical Thinking:</w:t>
      </w:r>
      <w:r>
        <w:t xml:space="preserve"> </w:t>
      </w:r>
      <w:r>
        <w:t xml:space="preserve">Learning to ask the right questions before applying statistical methods, ensuring that analysis aligns with business goals.</w:t>
      </w:r>
    </w:p>
    <w:p>
      <w:pPr>
        <w:pStyle w:val="FirstParagraph"/>
      </w:pPr>
      <w:r>
        <w:t xml:space="preserve">Furthermore, working in the diverse environment of Los Angeles taught me adaptability. The city’s cultural and economic diversity presented unique data patterns that required nuanced statistical approaches. For instance, analyzing consumer trends in LA required controlling for socioeconomic variables that vary significantly across different neighborhoods, from Hollywood to Long Beach. This geographic specificity added a layer of complexity to the analysis that broadened my perspective as a Statistician operating within the</w:t>
      </w:r>
      <w:r>
        <w:t xml:space="preserve"> </w:t>
      </w:r>
      <w:r>
        <w:rPr>
          <w:bCs/>
          <w:b/>
        </w:rPr>
        <w:t xml:space="preserve">United States</w:t>
      </w:r>
      <w:r>
        <w:t xml:space="preserve">.</w:t>
      </w:r>
    </w:p>
    <w:bookmarkEnd w:id="28"/>
    <w:bookmarkStart w:id="29" w:name="vi.-challenges-and-solutions"/>
    <w:p>
      <w:pPr>
        <w:pStyle w:val="Heading2"/>
      </w:pPr>
      <w:r>
        <w:t xml:space="preserve">VI. Challenges and Solutions</w:t>
      </w:r>
    </w:p>
    <w:p>
      <w:pPr>
        <w:pStyle w:val="FirstParagraph"/>
      </w:pPr>
      <w:r>
        <w:t xml:space="preserve">One of the primary challenges encountered was dealing with messy, unstructured data from legacy systems. As a Statistician, it can be tempting to rush into modeling; however, I learned that thorough exploratory data analysis (EDA) is essential. By collaborating with IT specialists and utilizing automated cleaning scripts developed during the internship, I was able to mitigate issues related to inconsistent formatting and duplicate entries. Additionally, communicating statistical uncertainty to stakeholders who prefer definitive answers required patience and the use of clear visual analogies, a skill I refined through regular feedback sessions with senior mentors.</w:t>
      </w:r>
    </w:p>
    <w:bookmarkEnd w:id="29"/>
    <w:bookmarkStart w:id="30" w:name="vii.-conclusion"/>
    <w:p>
      <w:pPr>
        <w:pStyle w:val="Heading2"/>
      </w:pPr>
      <w:r>
        <w:t xml:space="preserve">VII. Conclusion</w:t>
      </w:r>
    </w:p>
    <w:p>
      <w:pPr>
        <w:pStyle w:val="FirstParagraph"/>
      </w:pPr>
      <w:r>
        <w:t xml:space="preserve">In conclusion, this internship as a Statistician in</w:t>
      </w:r>
      <w:r>
        <w:t xml:space="preserve"> </w:t>
      </w:r>
      <w:r>
        <w:rPr>
          <w:bCs/>
          <w:b/>
        </w:rPr>
        <w:t xml:space="preserve">United States Los Angeles</w:t>
      </w:r>
      <w:r>
        <w:t xml:space="preserve"> </w:t>
      </w:r>
      <w:r>
        <w:t xml:space="preserve">has been an invaluable experience that has shaped my professional trajectory. The combination of rigorous statistical training and exposure to real-world business problems provided a comprehensive understanding of the data science lifecycle. Working in one of the leading tech hubs in the</w:t>
      </w:r>
      <w:r>
        <w:t xml:space="preserve"> </w:t>
      </w:r>
      <w:r>
        <w:rPr>
          <w:bCs/>
          <w:b/>
        </w:rPr>
        <w:t xml:space="preserve">United States</w:t>
      </w:r>
      <w:r>
        <w:t xml:space="preserve">, I gained insights into how data analytics drives decision-making in fast-paced industries. The skills acquired, from advanced modeling techniques to effective data storytelling, have prepared me for a successful career as a Statistician. I am grateful for the opportunity to contribute to meaningful projects and look forward to applying these lessons in future professional endeavors within the dynamic landscape of</w:t>
      </w:r>
      <w:r>
        <w:t xml:space="preserve"> </w:t>
      </w:r>
      <w:r>
        <w:rPr>
          <w:bCs/>
          <w:b/>
        </w:rPr>
        <w:t xml:space="preserve">United States Los Angeles</w:t>
      </w:r>
      <w:r>
        <w:t xml:space="preserve"> </w:t>
      </w:r>
      <w:r>
        <w:t xml:space="preserve">and beyond.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dc:title>
  <dc:creator/>
  <cp:keywords/>
  <dcterms:created xsi:type="dcterms:W3CDTF">2026-07-29T18:23:56Z</dcterms:created>
  <dcterms:modified xsi:type="dcterms:W3CDTF">2026-07-29T18:23:56Z</dcterms:modified>
</cp:coreProperties>
</file>

<file path=docProps/custom.xml><?xml version="1.0" encoding="utf-8"?>
<Properties xmlns="http://schemas.openxmlformats.org/officeDocument/2006/custom-properties" xmlns:vt="http://schemas.openxmlformats.org/officeDocument/2006/docPropsVTypes"/>
</file>