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Date Submitted: October 26, 2023</w:t>
      </w:r>
      <w:r>
        <w:br/>
      </w:r>
      <w:r>
        <w:t xml:space="preserve">Location of Report Compilation:</w:t>
      </w:r>
    </w:p>
    <w:p>
      <w:pPr>
        <w:pStyle w:val="BodyText"/>
      </w:pPr>
      <w:r>
        <w:br/>
      </w:r>
      <w:r>
        <w:rPr>
          <w:bCs/>
          <w:b/>
        </w:rPr>
        <w:t xml:space="preserve">United States San Francisco</w:t>
      </w:r>
      <w:r>
        <w:t xml:space="preserve">, CA</w:t>
      </w:r>
    </w:p>
    <w:p>
      <w:pPr>
        <w:pStyle w:val="BodyText"/>
      </w:pPr>
      <w:r>
        <w:t xml:space="preserve">In-Depth Internship Report: The Role of a Statistician in the Dynamic Ecosystem of United States San Francisco</w:t>
      </w:r>
    </w:p>
    <w:p>
      <w:r>
        <w:pict>
          <v:rect style="width:0;height:1.5pt" o:hralign="center" o:hrstd="t" o:hr="t"/>
        </w:pict>
      </w:r>
    </w:p>
    <w:p>
      <w:pPr>
        <w:pStyle w:val="FirstParagraph"/>
      </w:pPr>
      <w:r>
        <w:t xml:space="preserve">1. Executive Summary and Introduction</w:t>
      </w:r>
    </w:p>
    <w:p>
      <w:pPr>
        <w:pStyle w:val="BodyText"/>
      </w:pPr>
      <w:r>
        <w:t xml:space="preserve">The purpose of this comprehensive report is to detail the experiences, learning outcomes, and professional contributions made during my internship tenure as a Statistician. This document serves as a formal record of my transition from academic theoretical knowledge to practical application within one of the most technologically advanced and data-driven metropolitan areas in the world:</w:t>
      </w:r>
      <w:r>
        <w:t xml:space="preserve"> </w:t>
      </w:r>
      <w:r>
        <w:rPr>
          <w:bCs/>
          <w:b/>
        </w:rPr>
        <w:t xml:space="preserve">United States San Francisco</w:t>
      </w:r>
      <w:r>
        <w:t xml:space="preserve">. The city has long been recognized not only for its cultural significance but also as a global hub for innovation, particularly in the fields of technology, biotechnology, and finance. Consequently, conducting an internship as a Statistician here provides a unique vantage point to observe how rigorous quantitative analysis drives decision-making in high-stakes environments.</w:t>
      </w:r>
    </w:p>
    <w:p>
      <w:pPr>
        <w:pStyle w:val="BodyText"/>
      </w:pPr>
      <w:r>
        <w:t xml:space="preserve">The role of the intern was situated at the intersection of data science and statistical theory. The primary objective was to assist senior analysts in cleaning, processing, and interpreting complex datasets. This report outlines the specific methodologies employed, the challenges encountered within this vibrant urban ecosystem, and the critical skills acquired during this transformative period.</w:t>
      </w:r>
    </w:p>
    <w:bookmarkStart w:id="20" w:name="Xfaa35c93eed41a34703caf27b93d3548d6d388d"/>
    <w:p>
      <w:pPr>
        <w:pStyle w:val="Heading2"/>
      </w:pPr>
      <w:r>
        <w:t xml:space="preserve">2. Organizational Context: The United States San Francisco Environment</w:t>
      </w:r>
    </w:p>
    <w:p>
      <w:pPr>
        <w:pStyle w:val="FirstParagraph"/>
      </w:pPr>
      <w:r>
        <w:rPr>
          <w:bCs/>
          <w:b/>
        </w:rPr>
        <w:t xml:space="preserve">United States San Francisco</w:t>
      </w:r>
      <w:r>
        <w:t xml:space="preserve"> </w:t>
      </w:r>
      <w:r>
        <w:t xml:space="preserve">presents a distinct professional landscape characterized by rapid iteration and high expectations for precision. Working in this city means operating within an ecosystem where data is considered the new oil, and statisticians are the engineers refining it. The internship took place at a mid-sized fintech startup located in the heart of SoMa (South of Market), a district known for its concentration of tech firms.</w:t>
      </w:r>
    </w:p>
    <w:p>
      <w:pPr>
        <w:pStyle w:val="BodyText"/>
      </w:pPr>
      <w:r>
        <w:t xml:space="preserve">The environment was fast-paced. Unlike traditional academic settings where research may take months or years to yield results, the industry standard in</w:t>
      </w:r>
      <w:r>
        <w:t xml:space="preserve"> </w:t>
      </w:r>
      <w:r>
        <w:rPr>
          <w:bCs/>
          <w:b/>
        </w:rPr>
        <w:t xml:space="preserve">United States San Francisco</w:t>
      </w:r>
      <w:r>
        <w:t xml:space="preserve"> </w:t>
      </w:r>
      <w:r>
        <w:t xml:space="preserve">demands rapid prototyping and immediate actionable insights. This pressure required the intern team to balance statistical rigor with speed, ensuring that models were not only mathematically sound but also practically deployable within short agile development cycles.</w:t>
      </w:r>
    </w:p>
    <w:bookmarkEnd w:id="20"/>
    <w:bookmarkStart w:id="24" w:name="X4adb5398c654b8f7caef7b9d2f330297d2a55aa"/>
    <w:p>
      <w:pPr>
        <w:pStyle w:val="Heading2"/>
      </w:pPr>
      <w:r>
        <w:t xml:space="preserve">3. Key Responsibilities and Technical Implementation</w:t>
      </w:r>
    </w:p>
    <w:p>
      <w:pPr>
        <w:pStyle w:val="FirstParagraph"/>
      </w:pPr>
      <w:r>
        <w:t xml:space="preserve">As a Statistician intern, my duties extended far beyond simple data entry. The role required a deep understanding of probability theory, regression analysis, and Bayesian inference. Below are the core responsibilities undertaken during the internship:</w:t>
      </w:r>
    </w:p>
    <w:bookmarkStart w:id="21" w:name="data-preprocessing-and-cleaning"/>
    <w:p>
      <w:pPr>
        <w:pStyle w:val="Heading3"/>
      </w:pPr>
      <w:r>
        <w:t xml:space="preserve">3.1 Data Preprocessing and Cleaning</w:t>
      </w:r>
    </w:p>
    <w:p>
      <w:pPr>
        <w:pStyle w:val="FirstParagraph"/>
      </w:pPr>
      <w:r>
        <w:t xml:space="preserve">The majority of time was initially spent on data hygiene. Real-world data is messy, particularly in the financial sector where transaction logs may contain errors, missing values, or outliers due to system glitches. Utilizing Python (Pandas library) and SQL, I developed automated scripts to identify anomalies. For instance, we encountered a dataset regarding user churn rates where several entries were inconsistent due to timezone differences across international users based in</w:t>
      </w:r>
      <w:r>
        <w:t xml:space="preserve"> </w:t>
      </w:r>
      <w:r>
        <w:rPr>
          <w:bCs/>
          <w:b/>
        </w:rPr>
        <w:t xml:space="preserve">United States San Francisco</w:t>
      </w:r>
      <w:r>
        <w:t xml:space="preserve"> </w:t>
      </w:r>
      <w:r>
        <w:t xml:space="preserve">and global offices. Resolving these discrepancies was crucial for ensuring the integrity of subsequent analyses.</w:t>
      </w:r>
    </w:p>
    <w:bookmarkEnd w:id="21"/>
    <w:bookmarkStart w:id="22" w:name="Xaa710f003daf227b05e55ecf71197f3ad7c877c"/>
    <w:p>
      <w:pPr>
        <w:pStyle w:val="Heading3"/>
      </w:pPr>
      <w:r>
        <w:t xml:space="preserve">3.2 Statistical Modeling and Hypothesis Testing</w:t>
      </w:r>
    </w:p>
    <w:p>
      <w:pPr>
        <w:pStyle w:val="FirstParagraph"/>
      </w:pPr>
      <w:r>
        <w:t xml:space="preserve">A significant portion of my work involved A/B testing framework development. In the competitive market of</w:t>
      </w:r>
      <w:r>
        <w:t xml:space="preserve"> </w:t>
      </w:r>
      <w:r>
        <w:rPr>
          <w:bCs/>
          <w:b/>
        </w:rPr>
        <w:t xml:space="preserve">United States San Francisco</w:t>
      </w:r>
      <w:r>
        <w:t xml:space="preserve">, companies rely heavily on split-testing features to determine user preference. I was tasked with calculating statistical power and sample sizes for upcoming product tests. Using R, I performed hypothesis testing to determine the significance of changes in user engagement metrics after a UI update. This required careful consideration of p-values, confidence intervals, and effect sizes to avoid Type I and Type II errors.</w:t>
      </w:r>
    </w:p>
    <w:bookmarkEnd w:id="22"/>
    <w:bookmarkStart w:id="23" w:name="predictive-analytics"/>
    <w:p>
      <w:pPr>
        <w:pStyle w:val="Heading3"/>
      </w:pPr>
      <w:r>
        <w:t xml:space="preserve">3.3 Predictive Analytics</w:t>
      </w:r>
    </w:p>
    <w:p>
      <w:pPr>
        <w:pStyle w:val="FirstParagraph"/>
      </w:pPr>
      <w:r>
        <w:t xml:space="preserve">I contributed to the development of predictive models aimed at forecasting customer lifetime value (CLV). By applying logistic regression and decision tree algorithms, we were able to segment customers based on their predicted behavior. This allowed the marketing team to tailor campaigns more effectively. The challenge lay in interpreting these black-box models for non-technical stakeholders, a skill that required translating complex statistical outputs into clear business narratives.</w:t>
      </w:r>
    </w:p>
    <w:bookmarkEnd w:id="23"/>
    <w:bookmarkEnd w:id="24"/>
    <w:bookmarkStart w:id="25" w:name="challenges-and-professional-development"/>
    <w:p>
      <w:pPr>
        <w:pStyle w:val="Heading2"/>
      </w:pPr>
      <w:r>
        <w:t xml:space="preserve">4. Challenges and Professional Development</w:t>
      </w:r>
    </w:p>
    <w:p>
      <w:pPr>
        <w:pStyle w:val="FirstParagraph"/>
      </w:pPr>
      <w:r>
        <w:t xml:space="preserve">Navigating the role of a Statistician in such a competitive city presented several challenges. Firstly, the volume of data was overwhelming. Learning to efficiently manage large datasets using distributed computing tools like Spark was necessary. Secondly, communication gaps often existed between the data team and product managers who lacked statistical literacy. I learned to bridge this gap by creating visualizations that highlighted key trends without cluttering the interface with unnecessary technical jargon.</w:t>
      </w:r>
    </w:p>
    <w:p>
      <w:pPr>
        <w:pStyle w:val="BodyText"/>
      </w:pPr>
      <w:r>
        <w:t xml:space="preserve">Furthermore, adapting to the work culture of</w:t>
      </w:r>
      <w:r>
        <w:t xml:space="preserve"> </w:t>
      </w:r>
      <w:r>
        <w:rPr>
          <w:bCs/>
          <w:b/>
        </w:rPr>
        <w:t xml:space="preserve">United States San Francisco</w:t>
      </w:r>
      <w:r>
        <w:t xml:space="preserve"> </w:t>
      </w:r>
      <w:r>
        <w:t xml:space="preserve">taught me the importance of agility. Deadlines were strict, and pivoting strategies based on new data findings was a daily occurrence. This experience honed my ability to remain resilient under pressure and adapt statistical approaches to fit dynamic business needs.</w:t>
      </w:r>
    </w:p>
    <w:bookmarkEnd w:id="25"/>
    <w:bookmarkStart w:id="27" w:name="conclusion"/>
    <w:p>
      <w:pPr>
        <w:pStyle w:val="Heading2"/>
      </w:pPr>
      <w:r>
        <w:t xml:space="preserve">5. Conclusion</w:t>
      </w:r>
    </w:p>
    <w:p>
      <w:pPr>
        <w:pStyle w:val="FirstParagraph"/>
      </w:pPr>
      <w:r>
        <w:t xml:space="preserve">In conclusion, this internship as a Statistician in</w:t>
      </w:r>
      <w:r>
        <w:t xml:space="preserve"> </w:t>
      </w:r>
      <w:r>
        <w:rPr>
          <w:bCs/>
          <w:b/>
        </w:rPr>
        <w:t xml:space="preserve">United States San Francisco</w:t>
      </w:r>
      <w:r>
        <w:rPr>
          <w:iCs/>
          <w:i/>
        </w:rPr>
        <w:t xml:space="preserve">**</w:t>
      </w:r>
      <w:r>
        <w:t xml:space="preserve">**</w:t>
      </w:r>
    </w:p>
    <w:p>
      <w:pPr>
        <w:pStyle w:val="BodyText"/>
      </w:pPr>
      <w:r>
        <w:t xml:space="preserve">**** * ** **</w:t>
      </w:r>
    </w:p>
    <w:p>
      <w:pPr>
        <w:pStyle w:val="BodyText"/>
      </w:pPr>
      <w:r>
        <w:t xml:space="preserve">**</w:t>
      </w:r>
      <w:r>
        <w:t xml:space="preserve"> </w:t>
      </w:r>
      <w:r>
        <w:t xml:space="preserve">The experience provided an unparalleled opportunity to apply theoretical statistics to real-world problems within one of the world's most dynamic economic hubs. The skills gained in data manipulation, predictive modeling, and stakeholder communication are invaluable assets for my future career. I am grateful for the mentorship received and look forward to contributing further to the field of statistical analysis.</w:t>
      </w:r>
    </w:p>
    <w:p>
      <w:pPr>
        <w:pStyle w:val="BodyText"/>
      </w:pPr>
      <w:r>
        <w:rPr>
          <w:bCs/>
          <w:b/>
        </w:rPr>
        <w:t xml:space="preserve">Name:</w:t>
      </w:r>
      <w:r>
        <w:br/>
      </w:r>
      <w:r>
        <w:t xml:space="preserve">[Intern Name]</w:t>
      </w:r>
      <w:r>
        <w:br/>
      </w:r>
      <w:r>
        <w:t xml:space="preserve">Intern Statistician</w:t>
      </w:r>
      <w:r>
        <w:br/>
      </w:r>
      <w:r>
        <w:br/>
      </w:r>
    </w:p>
    <w:p>
      <w:r>
        <w:pict>
          <v:rect style="width:0;height:1.5pt" o:hralign="center" o:hrstd="t" o:hr="t"/>
        </w:pict>
      </w:r>
    </w:p>
    <w:p>
      <w:r>
        <w:pict>
          <v:rect style="width:0;height:1.5pt" o:hralign="center" o:hrstd="t" o:hr="t"/>
        </w:pict>
      </w:r>
    </w:p>
    <w:bookmarkStart w:id="26" w:name="signature-line"/>
    <w:p>
      <w:pPr>
        <w:pStyle w:val="Heading5"/>
      </w:pPr>
      <w:r>
        <w:t xml:space="preserve">[Signature Line]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United States San Francisco</dc:title>
  <dc:creator/>
  <dc:language>en</dc:language>
  <cp:keywords/>
  <dcterms:created xsi:type="dcterms:W3CDTF">2026-07-29T04:12:12Z</dcterms:created>
  <dcterms:modified xsi:type="dcterms:W3CDTF">2026-07-29T04:12:12Z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