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France</w:t>
      </w:r>
      <w:r>
        <w:t xml:space="preserve"> </w:t>
      </w:r>
      <w:r>
        <w:t xml:space="preserve">Lyon</w:t>
      </w:r>
    </w:p>
    <w:bookmarkStart w:id="20" w:name="internship-report"/>
    <w:p>
      <w:pPr>
        <w:pStyle w:val="Heading1"/>
      </w:pPr>
      <w:r>
        <w:t xml:space="preserve">Internship Report</w:t>
      </w:r>
    </w:p>
    <w:p>
      <w:pPr>
        <w:pStyle w:val="FirstParagraph"/>
      </w:pPr>
      <w:r>
        <w:rPr>
          <w:bCs/>
          <w:b/>
        </w:rPr>
        <w:t xml:space="preserve">Sector:</w:t>
      </w:r>
      <w:r>
        <w:t xml:space="preserve"> </w:t>
      </w:r>
      <w:r>
        <w:t xml:space="preserve">General and Trauma Surgery</w:t>
      </w:r>
      <w:r>
        <w:br/>
      </w:r>
      <w:r>
        <w:rPr>
          <w:bCs/>
          <w:b/>
        </w:rPr>
        <w:t xml:space="preserve">Institution:</w:t>
      </w:r>
      <w:r>
        <w:t xml:space="preserve"> </w:t>
      </w:r>
      <w:r>
        <w:t xml:space="preserve">Hospices Civils de Lyon (HCL)</w:t>
      </w:r>
      <w:r>
        <w:br/>
      </w:r>
      <w:r>
        <w:t xml:space="preserve">Location: France Lyon</w:t>
      </w:r>
    </w:p>
    <w:bookmarkEnd w:id="20"/>
    <w:p>
      <w:r>
        <w:pict>
          <v:rect style="width:0;height:1.5pt" o:hralign="center" o:hrstd="t" o:hr="t"/>
        </w:pict>
      </w:r>
    </w:p>
    <w:bookmarkStart w:id="21" w:name="i.-executive-summary"/>
    <w:p>
      <w:pPr>
        <w:pStyle w:val="Heading2"/>
      </w:pPr>
      <w:r>
        <w:t xml:space="preserve">I. Executive Summary</w:t>
      </w:r>
    </w:p>
    <w:p>
      <w:pPr>
        <w:pStyle w:val="FirstParagraph"/>
      </w:pPr>
      <w:r>
        <w:t xml:space="preserve">This report details the comprehensive clinical internship undertaken at the prestigious surgical centers in France Lyon. As a medical intern, I was immersed in a rigorous training environment that combines historical surgical excellence with cutting-edge technological integration. The primary objective of this internship was to bridge theoretical knowledge with practical application under strict supervision, specifically focusing on the unique healthcare ecosystem present in France Lyon.</w:t>
      </w:r>
    </w:p>
    <w:p>
      <w:pPr>
        <w:pStyle w:val="BodyText"/>
      </w:pPr>
      <w:r>
        <w:t xml:space="preserve">The duration of this internship spanned six months, during which I rotated through various departments including general surgery, emergency trauma care, and minimally invasive procedures. This report aims to document the skills acquired, the challenges encountered within the French healthcare system, and an analysis of how the specific medical culture in France Lyon influences surgical outcomes and patient management.</w:t>
      </w:r>
    </w:p>
    <w:bookmarkEnd w:id="21"/>
    <w:bookmarkStart w:id="22" w:name="X1e245a7ed354a2404920d482586522f6aecec08"/>
    <w:p>
      <w:pPr>
        <w:pStyle w:val="Heading2"/>
      </w:pPr>
      <w:r>
        <w:t xml:space="preserve">II. Institutional Context: The Environment of France Lyon</w:t>
      </w:r>
    </w:p>
    <w:p>
      <w:pPr>
        <w:pStyle w:val="FirstParagraph"/>
      </w:pPr>
      <w:r>
        <w:t xml:space="preserve">The choice of location for this internship was deliberate. France Lyon is renowned globally for its medical research and clinical excellence. The Hospices Civils de Lyon, the central institution hosting this internship, serves as a critical hub in the region. Unlike other locations where surgical interns might face resource constraints, the environment in France Lyon provides access to state-of-the-art robotic surgery systems and extensive multidisciplinary tumor boards.</w:t>
      </w:r>
    </w:p>
    <w:p>
      <w:pPr>
        <w:pStyle w:val="BodyText"/>
      </w:pPr>
      <w:r>
        <w:t xml:space="preserve">However, working in France Lyon also presented unique administrative and cultural challenges. The French medical system is heavily regulated, requiring interns to navigate complex bureaucratic procedures regarding patient consent, liability insurance, and inter-departmental transfers. Understanding the nuances of this system was as important as mastering the surgical techniques themselves. The academic rigor expected in France Lyon demands a high level of precision in documentation and adherence to national clinical guidelines.</w:t>
      </w:r>
    </w:p>
    <w:bookmarkEnd w:id="22"/>
    <w:bookmarkStart w:id="23" w:name="X326212be211f4a22791a1beebeb487af4c2ffa1"/>
    <w:p>
      <w:pPr>
        <w:pStyle w:val="Heading2"/>
      </w:pPr>
      <w:r>
        <w:t xml:space="preserve">III. Clinical Responsibilities and Surgical Exposure</w:t>
      </w:r>
    </w:p>
    <w:p>
      <w:pPr>
        <w:pStyle w:val="FirstParagraph"/>
      </w:pPr>
      <w:r>
        <w:rPr>
          <w:bCs/>
          <w:b/>
        </w:rPr>
        <w:t xml:space="preserve">A. Pre-Operative Assessment:</w:t>
      </w:r>
      <w:r>
        <w:br/>
      </w:r>
      <w:r>
        <w:t xml:space="preserve">A significant portion of the internship involved pre-operative evaluations. In the context of France Lyon, patients often present with complex comorbidities due to an aging population in certain districts. I learned to conduct thorough risk assessments, collaborating closely with anesthesiologists and cardiologists. This multidisciplinary approach is a hallmark of surgical practice in France Lyon, ensuring that every patient is optimized for surgery.</w:t>
      </w:r>
    </w:p>
    <w:p>
      <w:pPr>
        <w:pStyle w:val="BodyText"/>
      </w:pPr>
      <w:r>
        <w:rPr>
          <w:bCs/>
          <w:b/>
        </w:rPr>
        <w:t xml:space="preserve">B. Intra-Operative Assistance:</w:t>
      </w:r>
      <w:r>
        <w:br/>
      </w:r>
      <w:r>
        <w:t xml:space="preserve">I assisted in over fifty procedures ranging from appendectomies to complex bowel resections. The teaching style in France Lyon is hierarchical yet collaborative. Senior surgeons emphasize the "why" behind every incision, not just the "how." I gained proficiency in laparoscopic techniques, observing how French surgeons prioritize anatomical precision to minimize post-operative pain and hospital stay duration.</w:t>
      </w:r>
    </w:p>
    <w:p>
      <w:pPr>
        <w:pStyle w:val="BodyText"/>
      </w:pPr>
      <w:r>
        <w:rPr>
          <w:bCs/>
          <w:b/>
        </w:rPr>
        <w:t xml:space="preserve">C. Post-Operative Care:</w:t>
      </w:r>
      <w:r>
        <w:br/>
      </w:r>
      <w:r>
        <w:t xml:space="preserve">Recovery protocols in France Lyon are standardized yet individualized. I participated in daily rounds where we evaluated wound healing, fluid balance, and early mobilization strategies. The emphasis on Early Recovery After Surgery (ERAS) pathways was particularly evident here, reducing overall costs while improving patient satisfaction.</w:t>
      </w:r>
    </w:p>
    <w:bookmarkEnd w:id="23"/>
    <w:bookmarkStart w:id="24" w:name="iv.-key-learning-outcomes"/>
    <w:p>
      <w:pPr>
        <w:pStyle w:val="Heading2"/>
      </w:pPr>
      <w:r>
        <w:t xml:space="preserve">IV. Key Learning Outcomes</w:t>
      </w:r>
    </w:p>
    <w:p>
      <w:pPr>
        <w:pStyle w:val="FirstParagraph"/>
      </w:pPr>
      <w:r>
        <w:t xml:space="preserve">The most significant takeaway from this internship is the integration of empathy with technical precision. In France Lyon, the surgeon-patient relationship is viewed as a partnership. I learned to communicate effectively in medical French, which was essential for building trust and ensuring informed consent.</w:t>
      </w:r>
    </w:p>
    <w:p>
      <w:pPr>
        <w:pStyle w:val="BodyText"/>
      </w:pPr>
      <w:r>
        <w:t xml:space="preserve">Furthermore, I developed critical thinking skills by participating in morbidity and mortality conferences. These sessions are mandatory in France Lyon and serve as powerful learning tools where errors are analyzed without blame but with a focus on systemic improvement. This culture of safety has profoundly influenced my professional attitude towards risk management.</w:t>
      </w:r>
    </w:p>
    <w:bookmarkEnd w:id="24"/>
    <w:bookmarkStart w:id="25" w:name="v.-challenges-encountered"/>
    <w:p>
      <w:pPr>
        <w:pStyle w:val="Heading2"/>
      </w:pPr>
      <w:r>
        <w:t xml:space="preserve">V. Challenges Encountered</w:t>
      </w:r>
    </w:p>
    <w:p>
      <w:pPr>
        <w:pStyle w:val="FirstParagraph"/>
      </w:pPr>
      <w:r>
        <w:t xml:space="preserve">Despite the high quality of training, there were challenges. The fast-paced environment in the emergency departments of France Lyon required rapid decision-making skills under pressure. Initially, I struggled with the language barrier in high-stress situations but improved significantly through immersion and specialized medical language workshops.</w:t>
      </w:r>
    </w:p>
    <w:p>
      <w:pPr>
        <w:pStyle w:val="BodyText"/>
      </w:pPr>
      <w:r>
        <w:t xml:space="preserve">Additionally, adapting to the French work-life balance regulations was a cultural adjustment. While this ensures sustainable working hours for surgeons, it requires meticulous time management and prioritization to ensure all patient cases are addressed efficiently within contracted hours.</w:t>
      </w:r>
    </w:p>
    <w:bookmarkEnd w:id="25"/>
    <w:bookmarkStart w:id="26" w:name="vi.-conclusion"/>
    <w:p>
      <w:pPr>
        <w:pStyle w:val="Heading2"/>
      </w:pPr>
      <w:r>
        <w:t xml:space="preserve">VI. Conclusion</w:t>
      </w:r>
    </w:p>
    <w:p>
      <w:pPr>
        <w:pStyle w:val="FirstParagraph"/>
      </w:pPr>
      <w:r>
        <w:t xml:space="preserve">This internship in France Lyon has been a transformative experience in my surgical education. It has provided me with not only technical proficiency but also a deep appreciation for the holistic approach to patient care that defines modern surgical practice in this region. The combination of academic excellence, technological resources, and humanistic values available in France Lyon sets a high standard for medical training.</w:t>
      </w:r>
    </w:p>
    <w:p>
      <w:pPr>
        <w:pStyle w:val="BodyText"/>
      </w:pPr>
      <w:r>
        <w:t xml:space="preserve">As I move forward in my career, I will carry with me the lessons learned about precision, teamwork, and patient-centered care. This report serves as a testament to the rigorous standards upheld by the institutions in France Lyon and confirms that this internship has significantly contributed to my development as a competent and compassionate Surgeon.</w:t>
      </w:r>
    </w:p>
    <w:p>
      <w:pPr>
        <w:pStyle w:val="BodyText"/>
      </w:pPr>
      <w:r>
        <w:br/>
      </w:r>
    </w:p>
    <w:p>
      <w:r>
        <w:pict>
          <v:rect style="width:0;height:1.5pt" o:hralign="center" o:hrstd="t" o:hr="t"/>
        </w:pict>
      </w:r>
    </w:p>
    <w:p>
      <w:pPr>
        <w:pStyle w:val="FirstParagraph"/>
      </w:pPr>
      <w:r>
        <w:rPr>
          <w:bCs/>
          <w:b/>
        </w:rPr>
        <w:t xml:space="preserve">Intern Name:</w:t>
      </w:r>
      <w:r>
        <w:t xml:space="preserve"> </w:t>
      </w:r>
      <w:r>
        <w:t xml:space="preserve">[Your Name]</w:t>
      </w:r>
      <w:r>
        <w:br/>
      </w:r>
      <w:r>
        <w:rPr>
          <w:bCs/>
          <w:b/>
        </w:rPr>
        <w:t xml:space="preserve">Date:</w:t>
      </w:r>
      <w:r>
        <w:t xml:space="preserve"> </w:t>
      </w:r>
      <w:r>
        <w:t xml:space="preserve">October 24, 2023</w:t>
      </w:r>
      <w:r>
        <w:br/>
      </w:r>
      <w:r>
        <w:rPr>
          <w:bCs/>
          <w:b/>
        </w:rPr>
        <w:t xml:space="preserve">Supervisor Signature:</w:t>
      </w:r>
      <w:r>
        <w:t xml:space="preserve"> </w:t>
      </w:r>
      <w:r>
        <w:t xml:space="preserve">_________________________</w:t>
      </w:r>
      <w:r>
        <w:br/>
      </w:r>
      <w:r>
        <w:rPr>
          <w:iCs/>
          <w:i/>
        </w:rPr>
        <w:t xml:space="preserve">Hospital Director, France Lyon Department</w:t>
      </w:r>
    </w:p>
    <w:p>
      <w:pPr>
        <w:pStyle w:val="BodyText"/>
      </w:pPr>
      <w:r>
        <w:br/>
      </w:r>
    </w:p>
    <w:p>
      <w:r>
        <w:pict>
          <v:rect style="width:0;height:1.5pt" o:hralign="center" o:hrstd="t" o:hr="t"/>
        </w:pic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France Lyon</dc:title>
  <dc:creator/>
  <dc:language>en</dc:language>
  <cp:keywords/>
  <dcterms:created xsi:type="dcterms:W3CDTF">2026-07-29T08:35:24Z</dcterms:created>
  <dcterms:modified xsi:type="dcterms:W3CDTF">2026-07-29T08:35:24Z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