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France</w:t>
      </w:r>
      <w:r>
        <w:t xml:space="preserve"> </w:t>
      </w:r>
      <w:r>
        <w:t xml:space="preserve">Paris</w:t>
      </w:r>
    </w:p>
    <w:bookmarkStart w:id="20" w:name="X6b701ebf2bd7e2bec9f85bbee31374a8bb2de4d"/>
    <w:p>
      <w:pPr>
        <w:pStyle w:val="Heading1"/>
      </w:pPr>
      <w:r>
        <w:t xml:space="preserve">Internship Report: Advanced Surgical Training</w:t>
      </w:r>
    </w:p>
    <w:p>
      <w:pPr>
        <w:pStyle w:val="FirstParagraph"/>
      </w:pPr>
      <w:r>
        <w:rPr>
          <w:bCs/>
          <w:b/>
        </w:rPr>
        <w:t xml:space="preserve">Institution:</w:t>
      </w:r>
      <w:r>
        <w:t xml:space="preserve"> </w:t>
      </w:r>
      <w:r>
        <w:t xml:space="preserve">Hôpital Européen Georges-Pompidou / AP-HP</w:t>
      </w:r>
      <w:r>
        <w:br/>
      </w:r>
      <w:r>
        <w:rPr>
          <w:bCs/>
          <w:b/>
        </w:rPr>
        <w:t xml:space="preserve">Location:</w:t>
      </w:r>
      <w:r>
        <w:t xml:space="preserve"> </w:t>
      </w:r>
      <w:r>
        <w:t xml:space="preserve">France, Paris</w:t>
      </w:r>
      <w:r>
        <w:br/>
      </w:r>
      <w:r>
        <w:rPr>
          <w:bCs/>
          <w:b/>
        </w:rPr>
        <w:t xml:space="preserve">Degree/Role:</w:t>
      </w:r>
      <w:r>
        <w:t xml:space="preserve">Surgical Intern (Interne en Chirurgie)</w:t>
      </w:r>
      <w:r>
        <w:br/>
      </w:r>
      <w:r>
        <w:br/>
      </w:r>
    </w:p>
    <w:bookmarkEnd w:id="20"/>
    <w:p>
      <w:pPr>
        <w:pStyle w:val="BodyText"/>
      </w:pPr>
      <w:r>
        <w:t xml:space="preserve">I. Introduction and Context</w:t>
      </w:r>
    </w:p>
    <w:p>
      <w:pPr>
        <w:pStyle w:val="BodyText"/>
      </w:pPr>
      <w:r>
        <w:t xml:space="preserve">The following document serves as a comprehensive summary of the clinical internship conducted in the bustling heart of France Paris. This report details the educational, professional, and personal experiences gained during a rigorous rotation focused on general surgery and its subspecialties. The objective of this Internship Report is to outline the competencies acquired, challenges faced, and insights into the unique healthcare structure that defines medical practice in France Paris. As a surgical intern within this prestigious system, I was immersed in an environment that balances historical medical excellence with modern technological innovation.</w:t>
      </w:r>
    </w:p>
    <w:p>
      <w:pPr>
        <w:pStyle w:val="BodyText"/>
      </w:pPr>
      <w:r>
        <w:t xml:space="preserve">France Paris is not merely a geographic location; it represents a pinnacle of European medicine. The internship took place within one of the leading university hospitals affiliated with the Assistance Publique – Hôpitaux de Paris (AP-HP). This setting provided unparalleled access to complex cases, multidisciplinary teams, and cutting-edge surgical techniques. The primary goal was to bridge theoretical knowledge with practical application under strict supervision, adhering to the high standards expected by medical institutions in France Paris.</w:t>
      </w:r>
    </w:p>
    <w:bookmarkStart w:id="21" w:name="ii.-objectives-of-the-internship"/>
    <w:p>
      <w:pPr>
        <w:pStyle w:val="Heading2"/>
      </w:pPr>
      <w:r>
        <w:t xml:space="preserve">II. Objectives of the Internship</w:t>
      </w:r>
    </w:p>
    <w:p>
      <w:pPr>
        <w:pStyle w:val="FirstParagraph"/>
      </w:pPr>
      <w:r>
        <w:t xml:space="preserve">The core objectives of this internship were multifaceted. First and foremost, it aimed to enhance technical surgical skills through supervised participation in operations ranging from laparoscopic appendectomies to complex oncological resections. Secondly, the internship sought to familiarize the candidate with the specific French medical protocol and legal framework governing surgical practice in France Paris. This includes understanding patient rights, informed consent procedures unique to French law, and antibiotic stewardship policies prevalent in local hospitals.</w:t>
      </w:r>
    </w:p>
    <w:p>
      <w:pPr>
        <w:pStyle w:val="BodyText"/>
      </w:pPr>
      <w:r>
        <w:t xml:space="preserve">Additionally, a significant objective was cultural integration within a diverse medical team. Working in France Paris requires effective communication not only with colleagues but also with patients from various cultural backgrounds. The Internship Report highlights efforts made to improve fluency in medical French terminology and the ability to navigate interdisciplinary consultations efficiently.</w:t>
      </w:r>
    </w:p>
    <w:bookmarkEnd w:id="21"/>
    <w:bookmarkStart w:id="24" w:name="X4cb5c9c35b2bcad17845f874e88f4793ed5ae47"/>
    <w:p>
      <w:pPr>
        <w:pStyle w:val="Heading2"/>
      </w:pPr>
      <w:r>
        <w:t xml:space="preserve">III. Clinical Rotations and Responsibilities</w:t>
      </w:r>
    </w:p>
    <w:p>
      <w:pPr>
        <w:pStyle w:val="FirstParagraph"/>
      </w:pPr>
      <w:r>
        <w:t xml:space="preserve">The internship structure was designed to provide broad exposure before narrowing down into specific surgical domains. The initial weeks were dedicated to emergency surgery rotations, where interns in France Paris must demonstrate quick decision-making capabilities under pressure. I assisted in triaging acute abdominal pain cases, performing bedside procedures such as central line insertions and chest tube placements.</w:t>
      </w:r>
    </w:p>
    <w:bookmarkStart w:id="22" w:name="a.-general-surgery-and-emergency-care"/>
    <w:p>
      <w:pPr>
        <w:pStyle w:val="Heading3"/>
      </w:pPr>
      <w:r>
        <w:t xml:space="preserve">A. General Surgery and Emergency Care</w:t>
      </w:r>
    </w:p>
    <w:p>
      <w:pPr>
        <w:pStyle w:val="FirstParagraph"/>
      </w:pPr>
      <w:r>
        <w:t xml:space="preserve">In the emergency department of the hospital located in France Paris, I observed the high volume of trauma and acute surgical conditions. The pace is relentless, requiring interns to maintain composure while ensuring patient safety. I participated in pre-operative assessments and post-operative care rounds, learning how senior surgeons prioritize interventions based on urgency rather than resource availability alone.</w:t>
      </w:r>
    </w:p>
    <w:bookmarkEnd w:id="22"/>
    <w:bookmarkStart w:id="23" w:name="b.-subspecialty-rotations"/>
    <w:p>
      <w:pPr>
        <w:pStyle w:val="Heading3"/>
      </w:pPr>
      <w:r>
        <w:t xml:space="preserve">B. Subspecialty Rotations</w:t>
      </w:r>
    </w:p>
    <w:p>
      <w:pPr>
        <w:pStyle w:val="FirstParagraph"/>
      </w:pPr>
      <w:r>
        <w:t xml:space="preserve">Following the emergency rotation, I rotated through specialized units including hepatobiliary surgery, colorectal surgery, and minimally invasive techniques. In France Paris, there is a strong emphasis on evidence-based practice. I attended daily Morbidity and Mortality (M&amp;M) conferences where complex cases were dissected to extract learning points. These sessions were crucial for understanding the systemic approach required in modern French surgical teams.</w:t>
      </w:r>
    </w:p>
    <w:bookmarkEnd w:id="23"/>
    <w:bookmarkEnd w:id="24"/>
    <w:bookmarkStart w:id="25" w:name="X30b3452d686fc069f7076187cb5a439beaef2de"/>
    <w:p>
      <w:pPr>
        <w:pStyle w:val="Heading2"/>
      </w:pPr>
      <w:r>
        <w:t xml:space="preserve">IV. Academic and Professional Development</w:t>
      </w:r>
    </w:p>
    <w:p>
      <w:pPr>
        <w:pStyle w:val="FirstParagraph"/>
      </w:pPr>
      <w:r>
        <w:t xml:space="preserve">Beyond bedside care, this Internship Report acknowledges the substantial academic component. The hospital system in France Paris mandates regular attendance at grand rounds and journal clubs. I presented a case study on laparoscopic cholecystectomy complications, receiving feedback from leading experts in the field. This presentation was instrumental in refining my ability to articulate clinical reasoning clearly.</w:t>
      </w:r>
    </w:p>
    <w:p>
      <w:pPr>
        <w:pStyle w:val="BodyText"/>
      </w:pPr>
      <w:r>
        <w:t xml:space="preserve">Furthermore, the internship included training in simulation labs available within France Paris facilities. These labs allowed for repetitive practice of suturing and knot-tying skills without risk to patients. Proficiency gained here translated directly into improved confidence during actual surgical assists, particularly during long-duration procedures involving microsurgery.</w:t>
      </w:r>
    </w:p>
    <w:bookmarkEnd w:id="25"/>
    <w:bookmarkStart w:id="26" w:name="v.-challenges-encountered"/>
    <w:p>
      <w:pPr>
        <w:pStyle w:val="Heading2"/>
      </w:pPr>
      <w:r>
        <w:t xml:space="preserve">V. Challenges Encountered</w:t>
      </w:r>
    </w:p>
    <w:p>
      <w:pPr>
        <w:pStyle w:val="FirstParagraph"/>
      </w:pPr>
      <w:r>
        <w:t xml:space="preserve">Navigating the healthcare system in France Paris presented several challenges for an international intern. The bureaucratic aspect of French medicine is extensive, requiring meticulous attention to administrative documentation. Additionally, language nuances in medical French posed initial hurdles in communicating with elderly patients who preferred speaking their native dialect over standard French. Overcoming these barriers required patience and active listening skills.</w:t>
      </w:r>
    </w:p>
    <w:p>
      <w:pPr>
        <w:pStyle w:val="BodyText"/>
      </w:pPr>
      <w:r>
        <w:t xml:space="preserve">Another challenge was the hierarchical structure typical of many hospitals in France Paris. While this ensures quality control and mentorship, it can sometimes inhibit open dialogue among junior staff. Learning to respect hierarchy while still advocating for patient needs was a critical professional development milestone achieved during this internship.</w:t>
      </w:r>
    </w:p>
    <w:bookmarkEnd w:id="26"/>
    <w:bookmarkStart w:id="27" w:name="vi.-conclusion-and-reflections"/>
    <w:p>
      <w:pPr>
        <w:pStyle w:val="Heading2"/>
      </w:pPr>
      <w:r>
        <w:t xml:space="preserve">VI. Conclusion and Reflections</w:t>
      </w:r>
    </w:p>
    <w:p>
      <w:pPr>
        <w:pStyle w:val="FirstParagraph"/>
      </w:pPr>
      <w:r>
        <w:t xml:space="preserve">In conclusion, the internship conducted in France Paris has been an transformative experience that significantly contributed to my growth as a surgical professional. The Internship Report reflects not only technical improvements but also a deeper appreciation for the holistic approach to patient care emphasized in French medical culture. The rigorous training received here has prepared me for future responsibilities within complex surgical environments.</w:t>
      </w:r>
    </w:p>
    <w:p>
      <w:pPr>
        <w:pStyle w:val="BodyText"/>
      </w:pPr>
      <w:r>
        <w:t xml:space="preserve">The opportunity to train in France Paris offers distinct advantages, including exposure to diverse pathologies and advanced surgical technologies. As I move forward in my career, the lessons learned during this internship—regarding resilience, precision, and ethical practice—will remain foundational. This document stands as a testament to the value of international medical education and the high standards upheld by surgical institutions in France Paris.</w:t>
      </w:r>
    </w:p>
    <w:p>
      <w:pPr>
        <w:pStyle w:val="BodyText"/>
      </w:pPr>
      <w:r>
        <w:t xml:space="preserve">Future recommendations include expanding simulation training modules for interns entering specialized rotations early in their careers. Additionally, fostering more integrated cultural exchange programs could further enhance collaboration among diverse medical teams practicing in France Paris.</w:t>
      </w:r>
    </w:p>
    <w:p>
      <w:pPr>
        <w:pStyle w:val="BodyText"/>
      </w:pPr>
      <w:r>
        <w:t xml:space="preserve">© 2023 Surgical Internship Report | Generated for Academic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France Paris</dc:title>
  <dc:creator/>
  <dc:language>en</dc:language>
  <cp:keywords/>
  <dcterms:created xsi:type="dcterms:W3CDTF">2026-07-29T05:11:38Z</dcterms:created>
  <dcterms:modified xsi:type="dcterms:W3CDTF">2026-07-29T05:11:38Z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