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internship-report"/>
    <w:p>
      <w:pPr>
        <w:pStyle w:val="Heading1"/>
      </w:pPr>
      <w:r>
        <w:t xml:space="preserve">INTERNSHIP REPORT</w:t>
      </w:r>
    </w:p>
    <w:p>
      <w:pPr>
        <w:pStyle w:val="FirstParagraph"/>
      </w:pPr>
      <w:r>
        <w:rPr>
          <w:bCs/>
          <w:b/>
        </w:rPr>
        <w:t xml:space="preserve">Date:</w:t>
      </w:r>
    </w:p>
    <w:p>
      <w:r>
        <w:pict>
          <v:rect style="width:0;height:1.5pt" o:hralign="center" o:hrstd="t" o:hr="t"/>
        </w:pict>
      </w:r>
    </w:p>
    <w:p>
      <w:pPr>
        <w:pStyle w:val="FirstParagraph"/>
      </w:pPr>
      <w:r>
        <w:rPr>
          <w:bCs/>
          <w:b/>
        </w:rPr>
        <w:t xml:space="preserve">Name:</w:t>
      </w:r>
    </w:p>
    <w:p>
      <w:r>
        <w:pict>
          <v:rect style="width:0;height:1.5pt" o:hralign="center" o:hrstd="t" o:hr="t"/>
        </w:pict>
      </w:r>
    </w:p>
    <w:p>
      <w:pPr>
        <w:pStyle w:val="FirstParagraph"/>
      </w:pPr>
      <w:r>
        <w:br/>
      </w:r>
      <w:r>
        <w:rPr>
          <w:bCs/>
          <w:b/>
        </w:rPr>
        <w:t xml:space="preserve">Date:</w:t>
      </w:r>
      <w:r>
        <w:t xml:space="preserve"> </w:t>
      </w:r>
      <w:r>
        <w:t xml:space="preserve">[Insert Date]</w:t>
      </w:r>
      <w:r>
        <w:br/>
      </w:r>
      <w:r>
        <w:rPr>
          <w:bCs/>
          <w:b/>
        </w:rPr>
        <w:t xml:space="preserve">Name: [Insert Intern Name]</w:t>
      </w:r>
      <w:r>
        <w:br/>
      </w:r>
      <w:r>
        <w:rPr>
          <w:bCs/>
          <w:b/>
        </w:rPr>
        <w:t xml:space="preserve">Internship Title: Surgical Residency and Clinical Practicum</w:t>
      </w:r>
      <w:r>
        <w:br/>
      </w:r>
      <w:r>
        <w:br/>
      </w:r>
    </w:p>
    <w:bookmarkEnd w:id="20"/>
    <w:bookmarkStart w:id="21" w:name="executive-summary"/>
    <w:p>
      <w:pPr>
        <w:pStyle w:val="Heading2"/>
      </w:pPr>
      <w:r>
        <w:t xml:space="preserve">1. Executive Summary</w:t>
      </w:r>
    </w:p>
    <w:p>
      <w:pPr>
        <w:pStyle w:val="FirstParagraph"/>
      </w:pPr>
      <w:r>
        <w:t xml:space="preserve">This document serves as a comprehensive summary of the clinical internship conducted within the highly competitive and dynamic medical landscape of</w:t>
      </w:r>
      <w:r>
        <w:t xml:space="preserve"> </w:t>
      </w:r>
      <w:r>
        <w:rPr>
          <w:bCs/>
          <w:b/>
        </w:rPr>
        <w:t xml:space="preserve">Surgeon</w:t>
      </w:r>
      <w:r>
        <w:t xml:space="preserve">, specifically situated in United States Los Angeles. The primary objective of this internship was to bridge the gap between theoretical medical education and practical surgical application, adhering strictly to the rigorous standards mandated by American healthcare institutions. This report details daily responsibilities, ethical considerations, patient management strategies, and personal professional development observed during the tenure at a major tertiary care center in United States Los Angeles.</w:t>
      </w:r>
    </w:p>
    <w:p>
      <w:pPr>
        <w:pStyle w:val="BodyText"/>
      </w:pPr>
      <w:r>
        <w:t xml:space="preserve">The environment of</w:t>
      </w:r>
      <w:r>
        <w:t xml:space="preserve"> </w:t>
      </w:r>
      <w:r>
        <w:rPr>
          <w:bCs/>
          <w:b/>
        </w:rPr>
        <w:t xml:space="preserve">United States Los Angeles</w:t>
      </w:r>
      <w:r>
        <w:t xml:space="preserve"> </w:t>
      </w:r>
      <w:r>
        <w:t xml:space="preserve">presents unique challenges due to its diverse demographic population and high volume of trauma cases. Consequently, the internship focused heavily on trauma surgery, general medicine procedures, and multidisciplinary collaboration. As an intern aspiring to become a</w:t>
      </w:r>
      <w:r>
        <w:t xml:space="preserve"> </w:t>
      </w:r>
      <w:r>
        <w:rPr>
          <w:bCs/>
          <w:b/>
        </w:rPr>
        <w:t xml:space="preserve">Surgeon</w:t>
      </w:r>
      <w:r>
        <w:t xml:space="preserve">, understanding the systemic nuances of the United States healthcare model is as critical as mastering technical skills.</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in mind, all tailored to prepare candidates for licensure and board certification in</w:t>
      </w:r>
      <w:r>
        <w:t xml:space="preserve"> </w:t>
      </w:r>
      <w:r>
        <w:rPr>
          <w:bCs/>
          <w:b/>
        </w:rPr>
        <w:t xml:space="preserve">Surgeon</w:t>
      </w:r>
      <w:r>
        <w:t xml:space="preserve">-related fields within</w:t>
      </w:r>
      <w:r>
        <w:t xml:space="preserve"> </w:t>
      </w:r>
      <w:r>
        <w:rPr>
          <w:bCs/>
          <w:b/>
        </w:rPr>
        <w:t xml:space="preserve">United States Los Angeles</w:t>
      </w:r>
      <w:r>
        <w:t xml:space="preserve">:</w:t>
      </w:r>
    </w:p>
    <w:p>
      <w:pPr>
        <w:numPr>
          <w:ilvl w:val="0"/>
          <w:numId w:val="1001"/>
        </w:numPr>
        <w:pStyle w:val="Compact"/>
      </w:pPr>
      <w:r>
        <w:rPr>
          <w:bCs/>
          <w:b/>
        </w:rPr>
        <w:t xml:space="preserve">Clinical Proficiency:</w:t>
      </w:r>
    </w:p>
    <w:p>
      <w:pPr>
        <w:numPr>
          <w:ilvl w:val="0"/>
          <w:numId w:val="1001"/>
        </w:numPr>
        <w:pStyle w:val="Compact"/>
      </w:pPr>
      <w:r>
        <w:t xml:space="preserve">Ethical Compliance: To navigate the complex legal and ethical frameworks governing patient consent and confidentiality under HIPAA regulations prevalent in</w:t>
      </w:r>
      <w:r>
        <w:t xml:space="preserve"> </w:t>
      </w:r>
      <w:r>
        <w:rPr>
          <w:bCs/>
          <w:b/>
        </w:rPr>
        <w:t xml:space="preserve">United States Los Angeles</w:t>
      </w:r>
      <w:r>
        <w:t xml:space="preserve">.</w:t>
      </w:r>
    </w:p>
    <w:p>
      <w:pPr>
        <w:pStyle w:val="FirstParagraph"/>
      </w:pPr>
      <w:r>
        <w:t xml:space="preserve">Multidisciplinary Communication:</w:t>
      </w:r>
    </w:p>
    <w:p>
      <w:pPr>
        <w:pStyle w:val="BodyText"/>
      </w:pPr>
      <w:r>
        <w:t xml:space="preserve">To enhance communication skills with nursing staff, anesthesiologists, and other specialists in a high-pressure surgical environment.</w:t>
      </w:r>
    </w:p>
    <w:p>
      <w:pPr>
        <w:pStyle w:val="BodyText"/>
      </w:pPr>
      <w:r>
        <w:br/>
      </w:r>
    </w:p>
    <w:p>
      <w:pPr>
        <w:pStyle w:val="BodyText"/>
      </w:pPr>
      <w:r>
        <w:t xml:space="preserve">Cultural Competency: To provide equitable care to the diverse populations found in</w:t>
      </w:r>
      <w:r>
        <w:t xml:space="preserve"> </w:t>
      </w:r>
      <w:r>
        <w:rPr>
          <w:bCs/>
          <w:b/>
        </w:rPr>
        <w:t xml:space="preserve">United States Los Angeles</w:t>
      </w:r>
      <w:r>
        <w:t xml:space="preserve">, ensuring language barriers and cultural differences do not compromise patient outcomes.</w:t>
      </w:r>
    </w:p>
    <w:bookmarkEnd w:id="22"/>
    <w:bookmarkStart w:id="26" w:name="clinical-experience-and-responsibilities"/>
    <w:p>
      <w:pPr>
        <w:pStyle w:val="Heading2"/>
      </w:pPr>
      <w:r>
        <w:t xml:space="preserve">3. Clinical Experience and Responsibilities</w:t>
      </w:r>
    </w:p>
    <w:p>
      <w:pPr>
        <w:pStyle w:val="FirstParagraph"/>
      </w:pPr>
      <w:r>
        <w:t xml:space="preserve">The core of this internship involved rotating through various surgical departments, including General Surgery, Orthopedics, Neurosurgery, and Pediatric surgery. Working as an intern</w:t>
      </w:r>
      <w:r>
        <w:t xml:space="preserve"> </w:t>
      </w:r>
      <w:r>
        <w:rPr>
          <w:bCs/>
          <w:b/>
        </w:rPr>
        <w:t xml:space="preserve">Surgeon</w:t>
      </w:r>
      <w:r>
        <w:t xml:space="preserve">, I was responsible for numerous daily tasks that required precision and quick decision-making.</w:t>
      </w:r>
    </w:p>
    <w:bookmarkStart w:id="23" w:name="a.-pre-operative-preparation"/>
    <w:p>
      <w:pPr>
        <w:pStyle w:val="Heading3"/>
      </w:pPr>
      <w:r>
        <w:rPr>
          <w:bCs/>
          <w:b/>
        </w:rPr>
        <w:t xml:space="preserve">A. Pre-Operative Preparation</w:t>
      </w:r>
    </w:p>
    <w:p>
      <w:pPr>
        <w:pStyle w:val="FirstParagraph"/>
      </w:pPr>
      <w:r>
        <w:t xml:space="preserve">In</w:t>
      </w:r>
      <w:r>
        <w:t xml:space="preserve"> </w:t>
      </w:r>
      <w:r>
        <w:rPr>
          <w:bCs/>
          <w:b/>
        </w:rPr>
        <w:t xml:space="preserve">United States Los Angeles</w:t>
      </w:r>
      <w:r>
        <w:t xml:space="preserve">, the pace of patient turnover is exceptionally high. My role included conducting thorough physical examinations, reviewing imaging results such as CT scans and MRIs, and preparing detailed histories for attending surgeons. I learned to identify "red flags" in patient history that could complicate surgical outcomes, a skill particularly vital when dealing with the complex comorbidities often seen in large urban centers.</w:t>
      </w:r>
    </w:p>
    <w:bookmarkEnd w:id="23"/>
    <w:bookmarkStart w:id="24" w:name="b.-intra-operative-assistance"/>
    <w:p>
      <w:pPr>
        <w:pStyle w:val="Heading3"/>
      </w:pPr>
      <w:r>
        <w:rPr>
          <w:bCs/>
          <w:b/>
        </w:rPr>
        <w:t xml:space="preserve">B. Intra-Operative Assistance</w:t>
      </w:r>
    </w:p>
    <w:p>
      <w:pPr>
        <w:pStyle w:val="FirstParagraph"/>
      </w:pPr>
      <w:r>
        <w:t xml:space="preserve">Operating as part of the surgical team, I assisted</w:t>
      </w:r>
      <w:r>
        <w:t xml:space="preserve"> </w:t>
      </w:r>
      <w:r>
        <w:rPr>
          <w:bCs/>
          <w:b/>
        </w:rPr>
        <w:t xml:space="preserve">Surgeon</w:t>
      </w:r>
      <w:r>
        <w:t xml:space="preserve">-level residents and faculty members. This involved suturing, retraction, and maintaining a sterile field. The diversity of cases in</w:t>
      </w:r>
      <w:r>
        <w:t xml:space="preserve"> </w:t>
      </w:r>
      <w:r>
        <w:rPr>
          <w:bCs/>
          <w:b/>
        </w:rPr>
        <w:t xml:space="preserve">United States Los Angeles</w:t>
      </w:r>
      <w:r>
        <w:t xml:space="preserve"> </w:t>
      </w:r>
      <w:r>
        <w:t xml:space="preserve">exposed me to rare pathologies alongside common conditions. For instance, while appendectomies were routine, I also assisted in complex oncological resections requiring advanced laparoscopic techniques.</w:t>
      </w:r>
    </w:p>
    <w:bookmarkEnd w:id="24"/>
    <w:bookmarkStart w:id="25" w:name="c.-post-operative-care-and-rounds"/>
    <w:p>
      <w:pPr>
        <w:pStyle w:val="Heading3"/>
      </w:pPr>
      <w:r>
        <w:rPr>
          <w:bCs/>
          <w:b/>
        </w:rPr>
        <w:t xml:space="preserve">C. Post-Operative Care and Rounds</w:t>
      </w:r>
    </w:p>
    <w:p>
      <w:pPr>
        <w:pStyle w:val="FirstParagraph"/>
      </w:pPr>
      <w:r>
        <w:t xml:space="preserve">The post-operative period is critical for preventing complications such as infection or hemorrhage. I participated in daily multidisciplinary rounds, discussing patient progress with nurses and physical therapists. In</w:t>
      </w:r>
      <w:r>
        <w:t xml:space="preserve"> </w:t>
      </w:r>
      <w:r>
        <w:rPr>
          <w:bCs/>
          <w:b/>
        </w:rPr>
        <w:t xml:space="preserve">United States Los Angeles</w:t>
      </w:r>
      <w:r>
        <w:t xml:space="preserve">, efficient discharge planning is essential to manage hospital bed capacity, so I learned to coordinate social work support for patients requiring extended recovery care.</w:t>
      </w:r>
    </w:p>
    <w:bookmarkEnd w:id="25"/>
    <w:bookmarkEnd w:id="26"/>
    <w:bookmarkStart w:id="27" w:name="Xe36b84558c120a23043b2f6eeffbddf99627811"/>
    <w:p>
      <w:pPr>
        <w:pStyle w:val="Heading2"/>
      </w:pPr>
      <w:r>
        <w:t xml:space="preserve">4. Challenges Faced in United States Los Angeles</w:t>
      </w:r>
    </w:p>
    <w:p>
      <w:pPr>
        <w:pStyle w:val="FirstParagraph"/>
      </w:pPr>
      <w:r>
        <w:t xml:space="preserve">The medical environment in</w:t>
      </w:r>
      <w:r>
        <w:t xml:space="preserve"> </w:t>
      </w:r>
      <w:r>
        <w:rPr>
          <w:bCs/>
          <w:b/>
        </w:rPr>
        <w:t xml:space="preserve">Surgeon</w:t>
      </w:r>
      <w:r>
        <w:t xml:space="preserve">-focused hospitals within</w:t>
      </w:r>
      <w:r>
        <w:t xml:space="preserve"> </w:t>
      </w:r>
      <w:r>
        <w:rPr>
          <w:bCs/>
          <w:b/>
        </w:rPr>
        <w:t xml:space="preserve">United States Los Angeles</w:t>
      </w:r>
      <w:r>
        <w:t xml:space="preserve"> </w:t>
      </w:r>
      <w:r>
        <w:t xml:space="preserve">is fraught with distinct challenges. The sheer volume of patients means that internships are physically and mentally demanding. Long shifts, often exceeding twelve hours, require rigorous stamina management.</w:t>
      </w:r>
    </w:p>
    <w:p>
      <w:pPr>
        <w:pStyle w:val="BodyText"/>
      </w:pPr>
      <w:r>
        <w:t xml:space="preserve">Furthermore, the socio-economic disparities prevalent in various districts of</w:t>
      </w:r>
      <w:r>
        <w:t xml:space="preserve"> </w:t>
      </w:r>
      <w:r>
        <w:rPr>
          <w:bCs/>
          <w:b/>
        </w:rPr>
        <w:t xml:space="preserve">United States Los Angeles</w:t>
      </w:r>
      <w:r>
        <w:t xml:space="preserve"> </w:t>
      </w:r>
      <w:r>
        <w:t xml:space="preserve">impact patient health significantly. Many interns must navigate issues related to insurance coverage and access to follow-up care. As a future</w:t>
      </w:r>
      <w:r>
        <w:t xml:space="preserve"> </w:t>
      </w:r>
      <w:r>
        <w:rPr>
          <w:bCs/>
          <w:b/>
        </w:rPr>
        <w:t xml:space="preserve">Surgeon</w:t>
      </w:r>
      <w:r>
        <w:t xml:space="preserve">, understanding these systemic barriers is crucial for providing holistic care rather than just procedural intervention.</w:t>
      </w:r>
    </w:p>
    <w:p>
      <w:pPr>
        <w:pStyle w:val="BodyText"/>
      </w:pPr>
      <w:r>
        <w:t xml:space="preserve">Trauma cases also present an unpredictable schedule. The high rate of vehicular accidents and urban violence in major hubs of</w:t>
      </w:r>
      <w:r>
        <w:t xml:space="preserve"> </w:t>
      </w:r>
      <w:r>
        <w:rPr>
          <w:bCs/>
          <w:b/>
        </w:rPr>
        <w:t xml:space="preserve">United States Los Angeles</w:t>
      </w:r>
      <w:r>
        <w:t xml:space="preserve"> </w:t>
      </w:r>
      <w:r>
        <w:t xml:space="preserve">means that emergency surgeries can occur at any hour, requiring interns to be perpetually on standby. This unpredictability tests the resilience and adaptability of every surgical intern.</w:t>
      </w:r>
    </w:p>
    <w:bookmarkEnd w:id="27"/>
    <w:bookmarkStart w:id="28" w:name="professional-development-and-ethics"/>
    <w:p>
      <w:pPr>
        <w:pStyle w:val="Heading2"/>
      </w:pPr>
      <w:r>
        <w:t xml:space="preserve">5. Professional Development and Ethics</w:t>
      </w:r>
    </w:p>
    <w:p>
      <w:pPr>
        <w:pStyle w:val="FirstParagraph"/>
      </w:pPr>
      <w:r>
        <w:t xml:space="preserve">Ethics play a paramount role in medical practice. During this internship, I gained profound insight into informed consent processes unique to the United States legal system. Explaining risks and benefits clearly, ensuring the patient’s autonomy is respected, and maintaining strict confidentiality are non-negotiable standards for any</w:t>
      </w:r>
      <w:r>
        <w:t xml:space="preserve"> </w:t>
      </w:r>
      <w:r>
        <w:rPr>
          <w:bCs/>
          <w:b/>
        </w:rPr>
        <w:t xml:space="preserve">Surgeon</w:t>
      </w:r>
      <w:r>
        <w:t xml:space="preserve">.</w:t>
      </w:r>
    </w:p>
    <w:p>
      <w:pPr>
        <w:pStyle w:val="BodyText"/>
      </w:pPr>
      <w:r>
        <w:t xml:space="preserve">Additionally, cultural sensitivity was a major theme.</w:t>
      </w:r>
    </w:p>
    <w:p>
      <w:pPr>
        <w:pStyle w:val="BodyText"/>
      </w:pPr>
      <w:r>
        <w:t xml:space="preserve">United States Los Angeles is a melting pot of cultures. I learned to utilize translation services effectively and to respect religious dietary restrictions or modesty preferences that might affect surgical preparation and recovery.</w:t>
      </w:r>
    </w:p>
    <w:bookmarkEnd w:id="28"/>
    <w:bookmarkStart w:id="29" w:name="achievements"/>
    <w:p>
      <w:pPr>
        <w:pStyle w:val="Heading2"/>
      </w:pPr>
      <w:r>
        <w:rPr>
          <w:bCs/>
          <w:b/>
        </w:rPr>
        <w:t xml:space="preserve">Achievements</w:t>
      </w:r>
    </w:p>
    <w:p>
      <w:pPr>
        <w:pStyle w:val="FirstParagraph"/>
      </w:pPr>
      <w:r>
        <w:br/>
      </w:r>
    </w:p>
    <w:p>
      <w:pPr>
        <w:pStyle w:val="FirstParagraph"/>
      </w:pPr>
      <w:r>
        <w:t xml:space="preserve">Served as primary intern for over 50 post-operative patients.</w:t>
      </w:r>
    </w:p>
    <w:p>
      <w:pPr>
        <w:pStyle w:val="BodyText"/>
      </w:pPr>
      <w:r>
        <w:t xml:space="preserve">Assisted in more than 30 major surgeries across various specialties.</w:t>
      </w:r>
    </w:p>
    <w:p>
      <w:pPr>
        <w:pStyle w:val="BodyText"/>
      </w:pPr>
      <w:r>
        <w:br/>
      </w:r>
    </w:p>
    <w:p>
      <w:pPr>
        <w:pStyle w:val="BodyText"/>
      </w:pPr>
      <w:r>
        <w:t xml:space="preserve">Earned commendation for effective communication during emergency trauma responses in</w:t>
      </w:r>
      <w:r>
        <w:t xml:space="preserve"> </w:t>
      </w:r>
      <w:r>
        <w:rPr>
          <w:bCs/>
          <w:b/>
        </w:rPr>
        <w:t xml:space="preserve">United States Los Angeles</w:t>
      </w:r>
      <w:r>
        <w:t xml:space="preserve">.</w:t>
      </w:r>
    </w:p>
    <w:p>
      <w:pPr>
        <w:pStyle w:val="BodyText"/>
      </w:pPr>
      <w:r>
        <w:br/>
      </w:r>
    </w:p>
    <w:bookmarkEnd w:id="29"/>
    <w:bookmarkStart w:id="30" w:name="conclusion"/>
    <w:p>
      <w:pPr>
        <w:pStyle w:val="Heading2"/>
      </w:pPr>
      <w:r>
        <w:rPr>
          <w:bCs/>
          <w:b/>
        </w:rPr>
        <w:t xml:space="preserve">Conclusion</w:t>
      </w:r>
    </w:p>
    <w:p>
      <w:pPr>
        <w:pStyle w:val="FirstParagraph"/>
      </w:pPr>
      <w:r>
        <w:br/>
      </w:r>
      <w:r>
        <w:t xml:space="preserve">This internship has been a transformative period in my career path toward becoming a qualified</w:t>
      </w:r>
      <w:r>
        <w:t xml:space="preserve"> </w:t>
      </w:r>
      <w:r>
        <w:rPr>
          <w:bCs/>
          <w:b/>
        </w:rPr>
        <w:t xml:space="preserve">Surgeon</w:t>
      </w:r>
      <w:r>
        <w:t xml:space="preserve">. The experience gained in the bustling medical hub of</w:t>
      </w:r>
    </w:p>
    <w:p>
      <w:pPr>
        <w:pStyle w:val="BodyText"/>
      </w:pPr>
      <w:r>
        <w:t xml:space="preserve">United States Los Angeles has equipped me with technical skills, ethical grounding, and the resilience necessary to thrive in high-stakes medical environments. I am eager to apply these lessons as I continue my journey in American medicine.</w:t>
      </w:r>
    </w:p>
    <w:p>
      <w:r>
        <w:pict>
          <v:rect style="width:0;height:1.5pt" o:hralign="center" o:hrstd="t" o:hr="t"/>
        </w:pict>
      </w:r>
    </w:p>
    <w:p>
      <w:pPr>
        <w:pStyle w:val="FirstParagraph"/>
      </w:pPr>
      <w:r>
        <w:br/>
      </w:r>
      <w:r>
        <w:br/>
      </w:r>
      <w:r>
        <w:rPr>
          <w:bCs/>
          <w:b/>
        </w:rPr>
        <w:t xml:space="preserve">Signature:</w:t>
      </w:r>
      <w:r>
        <w:br/>
      </w:r>
    </w:p>
    <w:p>
      <w:r>
        <w:pict>
          <v:rect style="width:0;height:1.5pt" o:hralign="center" o:hrstd="t" o:hr="t"/>
        </w:pict>
      </w:r>
    </w:p>
    <w:p>
      <w:pPr>
        <w:pStyle w:val="FirstParagraph"/>
      </w:pPr>
      <w:r>
        <w:br/>
      </w:r>
      <w:r>
        <w:br/>
      </w:r>
    </w:p>
    <w:p>
      <w:pPr>
        <w:pStyle w:val="BodyText"/>
      </w:pPr>
      <w:r>
        <w:rPr>
          <w:bCs/>
          <w:b/>
        </w:rPr>
        <w:t xml:space="preserve">[Intern Name]</w:t>
      </w:r>
      <w:r>
        <w:br/>
      </w:r>
      <w:r>
        <w:t xml:space="preserve">Surgical Intern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United States Los Angeles</dc:title>
  <dc:creator/>
  <dc:language>en</dc:language>
  <cp:keywords/>
  <dcterms:created xsi:type="dcterms:W3CDTF">2026-07-29T21:58:33Z</dcterms:created>
  <dcterms:modified xsi:type="dcterms:W3CDTF">2026-07-29T21:58:33Z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