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2" w:name="Xd56eb8dd18d1e4699f5e5b583ff9d08ee33fa61"/>
    <w:p>
      <w:pPr>
        <w:pStyle w:val="Heading1"/>
      </w:pPr>
      <w:r>
        <w:t xml:space="preserve">Comprehensive Internship Report: Systems Engineering Practicum</w:t>
      </w:r>
    </w:p>
    <w:p>
      <w:pPr>
        <w:pStyle w:val="FirstParagraph"/>
      </w:pPr>
      <w:r>
        <w:rPr>
          <w:bCs/>
          <w:b/>
        </w:rPr>
        <w:t xml:space="preserve">Date:</w:t>
      </w:r>
      <w:r>
        <w:t xml:space="preserve"> </w:t>
      </w:r>
      <w:r>
        <w:t xml:space="preserve">October 24, 2023</w:t>
      </w:r>
      <w:r>
        <w:br/>
      </w:r>
      <w:r>
        <w:t xml:space="preserve">  Canada Vancouver</w:t>
      </w:r>
      <w:r>
        <w:br/>
      </w:r>
      <w:r>
        <w:t xml:space="preserve"> Systems Engineer Intern</w:t>
      </w:r>
    </w:p>
    <w:p>
      <w:pPr>
        <w:pStyle w:val="BodyText"/>
      </w:pPr>
      <w:r>
        <w:t xml:space="preserve">1. Executive Summary</w:t>
      </w:r>
    </w:p>
    <w:p>
      <w:pPr>
        <w:pStyle w:val="BodyText"/>
      </w:pPr>
      <w:r>
        <w:t xml:space="preserve">This report details the comprehensive experience gained during a specialized internship focused on Systems Engineering within the dynamic technological landscape of Canada Vancouver. The primary objective of this tenure was to bridge the gap between theoretical academic knowledge and practical industrial application, specifically within high-stakes infrastructure and software integration projects. Working in one of North America's most rapidly growing tech hubs, the intern was tasked with analyzing complex system architectures, optimizing data flow processes, and ensuring seamless interoperability between hardware components and cloud-based services. This document serves as a formal record of the competencies acquired, challenges overcome, and strategic contributions made during this critical phase of professional development.</w:t>
      </w:r>
    </w:p>
    <w:p>
      <w:pPr>
        <w:pStyle w:val="BodyText"/>
      </w:pPr>
      <w:r>
        <w:t xml:space="preserve">2. Introduction to the Role</w:t>
      </w:r>
    </w:p>
    <w:p>
      <w:pPr>
        <w:pStyle w:val="BodyText"/>
      </w:pPr>
      <w:r>
        <w:t xml:space="preserve">The role of a Systems Engineer is pivotal in ensuring that all elements of a complex technical project function as a cohesive unit. In the context of this internship, the focus was placed on full lifecycle systems management. The intern was embedded within an agile development team responsible for modernizing legacy infrastructure to support scalable cloud solutions. This position required a deep understanding of system requirements engineering, design modeling, and verification processes. The unique environment of Canada Vancouver provided an ideal backdrop for this learning curve, given the city's reputation as a global center for digital media, clean tech innovation, and software development. The internship aimed to cultivate skills in stakeholder communication, technical documentation adherence (specifically ISO standards), and cross-functional collaboration.</w:t>
      </w:r>
    </w:p>
    <w:p>
      <w:pPr>
        <w:pStyle w:val="BodyText"/>
      </w:pPr>
      <w:r>
        <w:t xml:space="preserve">3. Technical Objectives and Methodologies</w:t>
      </w:r>
    </w:p>
    <w:p>
      <w:pPr>
        <w:pStyle w:val="BodyText"/>
      </w:pPr>
      <w:r>
        <w:t xml:space="preserve">The core technical objectives of the internship revolved around three main pillars: Requirements Analysis, System Integration, and Performance Optimization. To achieve these goals, the intern employed rigorous Systems Engineering methodologies such as SysML (Systems Modeling Language) for visualizing system structures and behaviors. A significant portion of the work involved conducting feasibility studies for new hardware deployments in data centers located throughout Canada Vancouver.</w:t>
      </w:r>
    </w:p>
    <w:p>
      <w:pPr>
        <w:pStyle w:val="BodyText"/>
      </w:pPr>
      <w:r>
        <w:t xml:space="preserve">Furthermore, the internship emphasized the importance of "systems thinking." This approach requires viewing a problem not in isolation but as part of a larger whole. For instance, when troubleshooting latency issues in network transmission, it was necessary to consider not just the router configurations but also the software stack operating on the edge devices and even external environmental factors affecting physical cabling. This holistic perspective is crucial for any Systems Engineer aiming to deliver robust solutions in complex IT environments.</w:t>
      </w:r>
    </w:p>
    <w:p>
      <w:pPr>
        <w:pStyle w:val="BodyText"/>
      </w:pPr>
      <w:r>
        <w:t xml:space="preserve">4. Key Projects and Contributions</w:t>
      </w:r>
    </w:p>
    <w:bookmarkStart w:id="20" w:name="X9f4ced31e941bf72498be57be5c595d482ca77c"/>
    <w:p>
      <w:pPr>
        <w:pStyle w:val="Heading3"/>
      </w:pPr>
      <w:r>
        <w:t xml:space="preserve">A. Migration of Legacy Data Systems to Cloud Infrastructure</w:t>
      </w:r>
    </w:p>
    <w:p>
      <w:pPr>
        <w:pStyle w:val="FirstParagraph"/>
      </w:pPr>
      <w:r>
        <w:t xml:space="preserve">The most substantial project undertaken involved the migration of on-premise data storage systems to a hybrid cloud environment hosted by major providers in Canada Vancouver. The intern was responsible for mapping out dependency graphs between legacy databases and new API endpoints. This required meticulous attention to data integrity and security protocols. By utilizing automated testing scripts, the intern helped reduce manual verification time by forty percent, ensuring that zero data loss occurred during the transition phase.</w:t>
      </w:r>
    </w:p>
    <w:bookmarkEnd w:id="20"/>
    <w:bookmarkStart w:id="21" w:name="b.-implementation-of-iot-sensor-networks"/>
    <w:p>
      <w:pPr>
        <w:pStyle w:val="Heading3"/>
      </w:pPr>
      <w:r>
        <w:t xml:space="preserve">B. Implementation of IoT Sensor Networks</w:t>
      </w:r>
    </w:p>
    <w:p>
      <w:pPr>
        <w:pStyle w:val="FirstParagraph"/>
      </w:pPr>
      <w:r>
        <w:t xml:space="preserve">In collaboration with the hardware engineering team, the intern contributed to the design of an Internet of Things (IoT) sensor network aimed at monitoring environmental conditions in commercial buildings across Canada Vancouver. The Systems Engineer role here involved defining communication protocols between sensors and central servers. Challenges included ensuring low-power consumption while maintaining high-frequency data updates. Through iterative prototyping and rigorous testing, a stable architecture was developed that could handle concurrent connections from over five hundred devices without significant packet loss.</w:t>
      </w:r>
    </w:p>
    <w:p>
      <w:pPr>
        <w:pStyle w:val="BodyText"/>
      </w:pPr>
      <w:r>
        <w:t xml:space="preserve">5. Professional Development in the Canada Vancouver Ecosystem</w:t>
      </w:r>
    </w:p>
    <w:p>
      <w:pPr>
        <w:pStyle w:val="BodyText"/>
      </w:pPr>
      <w:r>
        <w:t xml:space="preserve">The geographical context of this internship played a significant role in shaping professional growth. Canada Vancouver is characterized by a diverse, multicultural workforce and a strong emphasis on sustainability and ethical technology practices. Immersion in this environment allowed the intern to develop soft skills that are often overlooked in purely technical training. These include cross-cultural communication, adaptability to diverse working styles, and an understanding of local regulatory frameworks regarding privacy (such as PIPA in British Columbia).</w:t>
      </w:r>
    </w:p>
    <w:p>
      <w:pPr>
        <w:pStyle w:val="BodyText"/>
      </w:pPr>
      <w:r>
        <w:t xml:space="preserve">Additionally, participating in local tech meetups and workshops within Canada Vancouver provided exposure to emerging trends such as artificial intelligence integration in systems engineering and the growing demand for DevSecOps practices. These interactions broadened the intern’s perspective on how Systems Engineering roles are evolving to meet modern cybersecurity demands.</w:t>
      </w:r>
    </w:p>
    <w:p>
      <w:pPr>
        <w:pStyle w:val="BodyText"/>
      </w:pPr>
      <w:r>
        <w:t xml:space="preserve">6. Challenges and Solutions</w:t>
      </w:r>
    </w:p>
    <w:p>
      <w:pPr>
        <w:pStyle w:val="BodyText"/>
      </w:pPr>
      <w:r>
        <w:t xml:space="preserve">One of the primary challenges faced was managing conflicting requirements from different stakeholder groups. The marketing team desired rapid feature deployment, while the operations team prioritized system stability. As a Systems Engineer Intern, facilitating trade-off analyses became a critical task. By presenting data-driven risk assessments and proposing phased rollout strategies, the intern helped bridge this divide. Another technical challenge involved integrating third-party software components that lacked comprehensive documentation. The solution lay in reverse-engineering basic functionalities through sandbox testing environments before full-scale implementation.</w:t>
      </w:r>
    </w:p>
    <w:p>
      <w:pPr>
        <w:pStyle w:val="BodyText"/>
      </w:pPr>
      <w:r>
        <w:t xml:space="preserve">7. Conclusion</w:t>
      </w:r>
    </w:p>
    <w:p>
      <w:pPr>
        <w:pStyle w:val="BodyText"/>
      </w:pPr>
      <w:r>
        <w:t xml:space="preserve">In conclusion, this internship as a Systems Engineer in Canada Vancouver has been an invaluable experience that has significantly enhanced both technical proficiency and professional maturity. The rigorous demands of designing, analyzing, and integrating complex systems have provided a solid foundation for a career in engineering leadership. The unique ecosystem of Canada Vancouver offered not only technical challenges but also cultural richness that fostered personal growth. Moving forward, the skills acquired—ranging from SysML modeling to stakeholder negotiation—will serve as essential tools in future endeavors within the global systems engineering community.</w:t>
      </w:r>
    </w:p>
    <w:p>
      <w:pPr>
        <w:pStyle w:val="BodyText"/>
      </w:pPr>
      <w:r>
        <w:t xml:space="preserve">8. Recommendations</w:t>
      </w:r>
    </w:p>
    <w:p>
      <w:pPr>
        <w:pStyle w:val="BodyText"/>
      </w:pPr>
      <w:r>
        <w:t xml:space="preserve">For future interns embarking on similar roles in Canada Vancouver, it is recommended to prioritize learning about local data compliance laws early in the engagement. Furthermore, engaging actively with cross-functional teams during the initial design phases can prevent costly rework later in the project lifecycle. Embracing a mindset of continuous learning is essential, as technology landscapes evolve rapidly.</w:t>
      </w:r>
    </w:p>
    <w:p>
      <w:r>
        <w:pict>
          <v:rect style="width:0;height:1.5pt" o:hralign="center" o:hrstd="t" o:hr="t"/>
        </w:pict>
      </w:r>
    </w:p>
    <w:p>
      <w:pPr>
        <w:pStyle w:val="FirstParagraph"/>
      </w:pPr>
      <w:r>
        <w:rPr>
          <w:iCs/>
          <w:i/>
        </w:rPr>
        <w:t xml:space="preserve">This report was compiled to reflect accurate records of performance and learning outcomes associated with the Systems Engineer Internship position.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Canada Vancouver</dc:title>
  <dc:creator/>
  <dc:language>en</dc:language>
  <cp:keywords/>
  <dcterms:created xsi:type="dcterms:W3CDTF">2026-07-29T04:23:32Z</dcterms:created>
  <dcterms:modified xsi:type="dcterms:W3CDTF">2026-07-29T04:23:32Z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