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6" w:name="X3397ef344f543e4410eef1e698be49ee981405d"/>
    <w:p>
      <w:pPr>
        <w:pStyle w:val="Heading1"/>
      </w:pPr>
      <w:r>
        <w:t xml:space="preserve">Comprehensive Internship Report on Systems Engineering in China, Shanghai</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Alex Chen</w:t>
      </w:r>
      <w:r>
        <w:br/>
      </w:r>
      <w:r>
        <w:rPr>
          <w:bCs/>
          <w:b/>
        </w:rPr>
        <w:t xml:space="preserve">Mentor/Supervisor:</w:t>
      </w:r>
      <w:r>
        <w:t xml:space="preserve"> </w:t>
      </w:r>
      <w:r>
        <w:t xml:space="preserve">Dr. Wei Zhang</w:t>
      </w:r>
    </w:p>
    <w:bookmarkStart w:id="20" w:name="X8f26cc3f77c40fdf248b1a3bf04c19c85d0a37b"/>
    <w:p>
      <w:pPr>
        <w:pStyle w:val="Heading2"/>
      </w:pPr>
      <w:r>
        <w:t xml:space="preserve">1. Executive Summary and Introduction to the Shanghai Context</w:t>
      </w:r>
    </w:p>
    <w:p>
      <w:pPr>
        <w:pStyle w:val="FirstParagraph"/>
      </w:pPr>
      <w:r>
        <w:t xml:space="preserve">This document serves as a formal comprehensive internship report detailing the professional experiences, technical acquisitions, and cultural adaptations undertaken during a tenure as an intern within the Systems Engineering division of a leading multinational technology conglomerate located in China, Shanghai. The primary objective of this report is to analyze how systems engineering methodologies were applied to solve complex infrastructural challenges specific to the dynamic technological ecosystem of China's financial hub. Shanghai represents not merely a geographical location but a critical node in global technology transfer, making it an ideal environment for observing high-stakes systems integration.</w:t>
      </w:r>
    </w:p>
    <w:p>
      <w:pPr>
        <w:pStyle w:val="BodyText"/>
      </w:pPr>
      <w:r>
        <w:t xml:space="preserve">The internship was designed to bridge the gap between theoretical academic knowledge and practical application within one of the world's most rapidly evolving digital landscapes. By embedding oneself within teams operating in China, Shanghai, the intern gained unique insights into cross-border collaboration, localized regulatory compliance, and the sheer scale of data processing required to support megacity infrastructure.</w:t>
      </w:r>
    </w:p>
    <w:bookmarkEnd w:id="20"/>
    <w:bookmarkStart w:id="21" w:name="Xdd3d1800fe5e84479bc3c47b80733ea15ae96ef"/>
    <w:p>
      <w:pPr>
        <w:pStyle w:val="Heading2"/>
      </w:pPr>
      <w:r>
        <w:t xml:space="preserve">2. Professional Objectives and Role Definition</w:t>
      </w:r>
    </w:p>
    <w:p>
      <w:pPr>
        <w:pStyle w:val="FirstParagraph"/>
      </w:pPr>
      <w:r>
        <w:t xml:space="preserve">The core responsibilities during this internship focused on optimizing distributed cloud architectures for real-time IoT (Internet of Things) applications. As a Systems Engineering intern in China, Shanghai, the candidate was tasked with assisting senior architects in mapping out system dependencies for smart city initiatives. These initiatives include traffic management systems, environmental monitoring grids, and public transportation logistics.</w:t>
      </w:r>
    </w:p>
    <w:p>
      <w:pPr>
        <w:pStyle w:val="BodyText"/>
      </w:pPr>
      <w:r>
        <w:t xml:space="preserve">The role required a deep understanding of full-stack integration capabilities. The intern was expected to participate in daily stand-ups with local engineering teams who predominantly operated on agile methodologies tailored to the fast-paced development cycles characteristic of Silicon Valley-style companies operating within China's robust tech sector. Furthermore, the position demanded strict adherence to data sovereignty laws and cybersecurity protocols specific to Chinese regulations.</w:t>
      </w:r>
    </w:p>
    <w:bookmarkEnd w:id="21"/>
    <w:bookmarkStart w:id="22" w:name="X0ba8e6fc03aeb159966688d369ab0f56326ea6a"/>
    <w:p>
      <w:pPr>
        <w:pStyle w:val="Heading2"/>
      </w:pPr>
      <w:r>
        <w:t xml:space="preserve">3. Technical Contributions and Project Execution</w:t>
      </w:r>
    </w:p>
    <w:p>
      <w:pPr>
        <w:pStyle w:val="FirstParagraph"/>
      </w:pPr>
      <w:r>
        <w:t xml:space="preserve">The technical work undertaken during this internship centered on three main pillars: system architecture design, performance optimization, and automated testing implementation.</w:t>
      </w:r>
    </w:p>
    <w:p>
      <w:pPr>
        <w:pStyle w:val="BodyText"/>
      </w:pPr>
      <w:r>
        <w:rPr>
          <w:bCs/>
          <w:b/>
        </w:rPr>
        <w:t xml:space="preserve">A. System Architecture Optimization:</w:t>
      </w:r>
      <w:r>
        <w:br/>
      </w:r>
      <w:r>
        <w:t xml:space="preserve">The intern contributed significantly to the refactoring of legacy microservices that were struggling with high latency during peak usage hours in Shanghai's metropolitan area. By leveraging containerization technologies such as Kubernetes and Docker, the team successfully reduced deployment times by forty percent. This project highlighted the importance of modular design principles when dealing with complex systems operating at a massive scale.</w:t>
      </w:r>
    </w:p>
    <w:p>
      <w:pPr>
        <w:pStyle w:val="BodyText"/>
      </w:pPr>
      <w:r>
        <w:rPr>
          <w:bCs/>
          <w:b/>
        </w:rPr>
        <w:t xml:space="preserve">B. Performance Monitoring and Analytics:</w:t>
      </w:r>
      <w:r>
        <w:br/>
      </w:r>
      <w:r>
        <w:t xml:space="preserve">A key aspect of working in China, Shanghai involves managing vast amounts of real-time data generated by urban sensors. The intern developed dashboards using advanced analytics tools to monitor system health metrics across different geographical nodes within the city. This required integrating various APIs and ensuring seamless data flow between edge devices and central cloud servers.</w:t>
      </w:r>
    </w:p>
    <w:p>
      <w:pPr>
        <w:pStyle w:val="BodyText"/>
      </w:pPr>
      <w:r>
        <w:rPr>
          <w:bCs/>
          <w:b/>
        </w:rPr>
        <w:t xml:space="preserve">C. Security Compliance Implementation:</w:t>
      </w:r>
      <w:r>
        <w:br/>
      </w:r>
      <w:r>
        <w:t xml:space="preserve">Given the stringent cybersecurity regulations in China, a major portion of the internship involved auditing system interfaces for potential vulnerabilities. The intern worked closely with legal and compliance teams to ensure that all data handling procedures met the requirements set forth by local authorities in Shanghai.</w:t>
      </w:r>
    </w:p>
    <w:bookmarkEnd w:id="22"/>
    <w:bookmarkStart w:id="23" w:name="X3df4d094b9666e8ee89b4810753c586263b9d34"/>
    <w:p>
      <w:pPr>
        <w:pStyle w:val="Heading2"/>
      </w:pPr>
      <w:r>
        <w:t xml:space="preserve">4. Challenges Encountered and Solutions Developed</w:t>
      </w:r>
    </w:p>
    <w:p>
      <w:pPr>
        <w:pStyle w:val="FirstParagraph"/>
      </w:pPr>
      <w:r>
        <w:t xml:space="preserve">Navigating the professional landscape of China, Shanghai presented several unique challenges that tested both technical acumen and interpersonal skills. One significant hurdle was the language barrier during high-level technical discussions involving senior stakeholders who preferred Mandarin for informal negotiations despite English being the official corporate language.</w:t>
      </w:r>
    </w:p>
    <w:p>
      <w:pPr>
        <w:pStyle w:val="BodyText"/>
      </w:pPr>
      <w:r>
        <w:t xml:space="preserve">To overcome this, the intern adopted an immersive approach to learning professional Mandarin terminology related to systems engineering. This effort not only improved communication efficiency but also fostered stronger relationships with local colleagues. Another challenge was adapting to the "996" work culture phenomenon prevalent in some tech firms within China, although strict adherence to labor laws ensures that overtime is compensated or managed responsibly.</w:t>
      </w:r>
    </w:p>
    <w:p>
      <w:pPr>
        <w:pStyle w:val="BodyText"/>
      </w:pPr>
      <w:r>
        <w:t xml:space="preserve">Additionally, the rapid iteration speed expected in Shanghai's competitive market required quick decision-making under pressure. The intern learned to prioritize tasks effectively using prioritization matrices and stakeholder mapping techniques, ensuring critical path items were addressed without compromising quality assurance standards.</w:t>
      </w:r>
    </w:p>
    <w:bookmarkEnd w:id="23"/>
    <w:bookmarkStart w:id="24" w:name="X3db6051e6c550a1b0fce062050081fb03588715"/>
    <w:p>
      <w:pPr>
        <w:pStyle w:val="Heading2"/>
      </w:pPr>
      <w:r>
        <w:t xml:space="preserve">5. Cultural Integration and Soft Skills Development</w:t>
      </w:r>
    </w:p>
    <w:p>
      <w:pPr>
        <w:pStyle w:val="FirstParagraph"/>
      </w:pPr>
      <w:r>
        <w:t xml:space="preserve">Beyond technical proficiency, the internship provided invaluable lessons in cross-cultural communication. Working within a diverse team in China, Shanghai allowed for exposure to different perspectives on problem-solving and innovation. The concept of "Guanxi" (relationships/networks) played a subtle yet significant role in project approvals and resource allocation.</w:t>
      </w:r>
    </w:p>
    <w:p>
      <w:pPr>
        <w:pStyle w:val="BodyText"/>
      </w:pPr>
      <w:r>
        <w:t xml:space="preserve">The intern learned that building trust with local partners requires patience, respect for hierarchy, and active listening. Regular team-building activities, including dining experiences common in Chinese business culture, provided informal settings to strengthen professional bonds. These interactions facilitated smoother collaboration during critical phases of system deployment.</w:t>
      </w:r>
    </w:p>
    <w:bookmarkEnd w:id="24"/>
    <w:bookmarkStart w:id="25" w:name="conclusion-and-future-implications"/>
    <w:p>
      <w:pPr>
        <w:pStyle w:val="Heading2"/>
      </w:pPr>
      <w:r>
        <w:t xml:space="preserve">6. Conclusion and Future Implications</w:t>
      </w:r>
    </w:p>
    <w:p>
      <w:pPr>
        <w:pStyle w:val="FirstParagraph"/>
      </w:pPr>
      <w:r>
        <w:t xml:space="preserve">In conclusion, this internship as a Systems Engineer intern in China, Shanghai has been transformative for both personal growth and professional development. The experience underscores the importance of adaptability, technical versatility, and cultural sensitivity in today's interconnected global economy.</w:t>
      </w:r>
    </w:p>
    <w:p>
      <w:pPr>
        <w:pStyle w:val="BodyText"/>
      </w:pPr>
      <w:r>
        <w:t xml:space="preserve">The insights gained regarding large-scale system integration within one of the world's most technologically advanced cities will undoubtedly influence future career trajectories. As digital transformation continues to accelerate globally, understanding how systems engineering principles are applied in unique regional contexts like China offers a competitive advantage.</w:t>
      </w:r>
    </w:p>
    <w:p>
      <w:pPr>
        <w:pStyle w:val="BodyText"/>
      </w:pPr>
      <w:r>
        <w:t xml:space="preserve">This report affirms that successful systems engineering is not just about code and hardware; it is equally about people, processes, and place. The internship in China, Shanghai has equipped the intern with a holistic view of technology's role in shaping modern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in China, Shanghai</dc:title>
  <dc:creator/>
  <dc:language>en</dc:language>
  <cp:keywords/>
  <dcterms:created xsi:type="dcterms:W3CDTF">2026-07-29T12:52:12Z</dcterms:created>
  <dcterms:modified xsi:type="dcterms:W3CDTF">2026-07-29T12:52:12Z</dcterms:modified>
</cp:coreProperties>
</file>

<file path=docProps/custom.xml><?xml version="1.0" encoding="utf-8"?>
<Properties xmlns="http://schemas.openxmlformats.org/officeDocument/2006/custom-properties" xmlns:vt="http://schemas.openxmlformats.org/officeDocument/2006/docPropsVTypes"/>
</file>