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31" w:name="X70165b581bff72445ebd7bc985c0e407d8fc3ca"/>
    <w:p>
      <w:pPr>
        <w:pStyle w:val="Heading1"/>
      </w:pPr>
      <w:r>
        <w:t xml:space="preserve">Comprehensive Internship Report for Systems Engineer in Colombia Bogotá</w:t>
      </w:r>
    </w:p>
    <w:p>
      <w:pPr>
        <w:pStyle w:val="FirstParagraph"/>
      </w:pPr>
      <w:r>
        <w:rPr>
          <w:bCs/>
          <w:b/>
        </w:rPr>
        <w:t xml:space="preserve">Name:</w:t>
      </w:r>
    </w:p>
    <w:p>
      <w:pPr>
        <w:pStyle w:val="BodyText"/>
      </w:pPr>
      <w:r>
        <w:rPr>
          <w:bCs/>
          <w:b/>
        </w:rPr>
        <w:t xml:space="preserve">Date of Submission:</w:t>
      </w:r>
    </w:p>
    <w:p>
      <w:pPr>
        <w:pStyle w:val="BodyText"/>
      </w:pPr>
      <w:r>
        <w:br/>
      </w:r>
      <w:r>
        <w:rPr>
          <w:iCs/>
          <w:i/>
        </w:rPr>
        <w:t xml:space="preserve">This document serves as a formal record of the academic and professional internship completed by the candidate. The primary focus of this report is to analyze the technical and soft-skill development achieved while operating within the dynamic technological ecosystem of Colombia Bogotá, specifically tailored to the role requirements of a Systems Engineer.</w:t>
      </w:r>
    </w:p>
    <w:bookmarkStart w:id="20" w:name="executive-summary"/>
    <w:p>
      <w:pPr>
        <w:pStyle w:val="Heading2"/>
      </w:pPr>
      <w:r>
        <w:t xml:space="preserve">1. Executive Summary</w:t>
      </w:r>
    </w:p>
    <w:p>
      <w:pPr>
        <w:pStyle w:val="FirstParagraph"/>
      </w:pPr>
      <w:r>
        <w:t xml:space="preserve">The purpose of this internship was to bridge the gap between theoretical academic knowledge and practical industrial application in the field of software development and system architecture. The internship took place in the vibrant tech hub known as Colombia Bogotá, a city that has rapidly emerged as one of South America's leading centers for innovation, fintech, and digital transformation. As an intern Systems Engineer, I was tasked with integrating into existing agile teams, contributing to full-stack development cycles, and understanding the specific regulatory and infrastructural nuances of the Colombian market.</w:t>
      </w:r>
    </w:p>
    <w:p>
      <w:pPr>
        <w:pStyle w:val="BodyText"/>
      </w:pPr>
      <w:r>
        <w:t xml:space="preserve">This report details the activities undertaken over a six-month period. It highlights key projects involving database optimization, cloud infrastructure management on AWS, and frontend development using React.js. Furthermore it emphasizes how working in Colombia Bogotá provided unique insights into local user behavior, government digital initiatives (such as the Digital Agenda 2022-2046), and the multicultural nature of tech teams in Latin America.</w:t>
      </w:r>
    </w:p>
    <w:bookmarkEnd w:id="20"/>
    <w:bookmarkStart w:id="21" w:name="objectives-of-the-internship"/>
    <w:p>
      <w:pPr>
        <w:pStyle w:val="Heading2"/>
      </w:pPr>
      <w:r>
        <w:t xml:space="preserve">2. Objectives of the Internship</w:t>
      </w:r>
    </w:p>
    <w:p>
      <w:pPr>
        <w:pStyle w:val="FirstParagraph"/>
      </w:pPr>
      <w:r>
        <w:t xml:space="preserve">The primary objectives for this Systems Engineer internship were clearly defined to ensure maximum learning value:</w:t>
      </w:r>
    </w:p>
    <w:p>
      <w:pPr>
        <w:numPr>
          <w:ilvl w:val="0"/>
          <w:numId w:val="1001"/>
        </w:numPr>
        <w:pStyle w:val="Compact"/>
      </w:pPr>
      <w:r>
        <w:rPr>
          <w:bCs/>
          <w:b/>
        </w:rPr>
        <w:t xml:space="preserve">Technical Proficiency:</w:t>
      </w:r>
      <w:r>
        <w:t xml:space="preserve">To gain hands-on experience with modern software development lifecycles (SDLC), including Scrum methodologies, version control (Git), and CI/CD pipelines.</w:t>
      </w:r>
    </w:p>
    <w:p>
      <w:pPr>
        <w:numPr>
          <w:ilvl w:val="0"/>
          <w:numId w:val="1001"/>
        </w:numPr>
        <w:pStyle w:val="Compact"/>
      </w:pPr>
      <w:r>
        <w:rPr>
          <w:bCs/>
          <w:b/>
        </w:rPr>
        <w:t xml:space="preserve">Regional Contextualization:</w:t>
      </w:r>
      <w:r>
        <w:t xml:space="preserve">To understand how global technologies are adapted for the local Colombian context, particularly in Colombia Bogotá where connectivity challenges and specific banking integration requirements differ from other regions.</w:t>
      </w:r>
    </w:p>
    <w:p>
      <w:pPr>
        <w:numPr>
          <w:ilvl w:val="0"/>
          <w:numId w:val="1001"/>
        </w:numPr>
        <w:pStyle w:val="Compact"/>
      </w:pPr>
      <w:r>
        <w:rPr>
          <w:bCs/>
          <w:b/>
        </w:rPr>
        <w:t xml:space="preserve">Professional Development:</w:t>
      </w:r>
      <w:r>
        <w:t xml:space="preserve">To enhance communication skills within diverse, multicultural teams and develop problem-solving abilities under tight deadlines typical of the startup ecosystem in Colombia Bogotá.</w:t>
      </w:r>
    </w:p>
    <w:bookmarkEnd w:id="21"/>
    <w:bookmarkStart w:id="25" w:name="description-of-duties-and-projects"/>
    <w:p>
      <w:pPr>
        <w:pStyle w:val="Heading2"/>
      </w:pPr>
      <w:r>
        <w:t xml:space="preserve">3. Description of Duties and Projects</w:t>
      </w:r>
    </w:p>
    <w:p>
      <w:pPr>
        <w:pStyle w:val="FirstParagraph"/>
      </w:pPr>
      <w:r>
        <w:t xml:space="preserve">The internship provided a robust environment for practical learning. The main duties rotated between backend API development, frontend user interface implementation, and database administration. Below is a detailed breakdown of the key projects undertaken.</w:t>
      </w:r>
    </w:p>
    <w:bookmarkStart w:id="22" w:name="X7fcad082c09475ab688cb0df7635a674578bbc2"/>
    <w:p>
      <w:pPr>
        <w:pStyle w:val="Heading3"/>
      </w:pPr>
      <w:r>
        <w:t xml:space="preserve">Project 1: Legacy System Migration to Cloud Infrastructure</w:t>
      </w:r>
    </w:p>
    <w:p>
      <w:pPr>
        <w:pStyle w:val="FirstParagraph"/>
      </w:pPr>
      <w:r>
        <w:rPr>
          <w:bCs/>
          <w:b/>
        </w:rPr>
        <w:t xml:space="preserve">Description:</w:t>
      </w:r>
    </w:p>
    <w:p>
      <w:pPr>
        <w:pStyle w:val="BodyText"/>
      </w:pPr>
      <w:r>
        <w:t xml:space="preserve">One of the most significant challenges faced was the migration of an on-premise legacy system to AWS. The client, a major logistics firm based in Colombia Bogotá, needed to reduce operational costs and improve scalability. As a Systems Engineer intern, my role involved writing Python scripts to automate data extraction from local SQL servers and transferring it securely to Amazon S3 buckets.</w:t>
      </w:r>
    </w:p>
    <w:p>
      <w:pPr>
        <w:pStyle w:val="BodyText"/>
      </w:pPr>
      <w:r>
        <w:rPr>
          <w:bCs/>
          <w:b/>
        </w:rPr>
        <w:t xml:space="preserve">Technical Challenges:</w:t>
      </w:r>
    </w:p>
    <w:p>
      <w:pPr>
        <w:numPr>
          <w:ilvl w:val="0"/>
          <w:numId w:val="1002"/>
        </w:numPr>
        <w:pStyle w:val="Compact"/>
      </w:pPr>
      <w:r>
        <w:rPr>
          <w:bCs/>
          <w:b/>
        </w:rPr>
        <w:t xml:space="preserve">Data Integrity:</w:t>
      </w:r>
    </w:p>
    <w:p>
      <w:pPr>
        <w:numPr>
          <w:ilvl w:val="0"/>
          <w:numId w:val="1000"/>
        </w:numPr>
        <w:pStyle w:val="Compact"/>
      </w:pPr>
      <w:r>
        <w:t xml:space="preserve">P</w:t>
      </w:r>
    </w:p>
    <w:p>
      <w:pPr>
        <w:numPr>
          <w:ilvl w:val="0"/>
          <w:numId w:val="1002"/>
        </w:numPr>
        <w:pStyle w:val="Compact"/>
      </w:pPr>
      <w:r>
        <w:rPr>
          <w:bCs/>
          <w:b/>
        </w:rPr>
        <w:t xml:space="preserve">Latency Issues:</w:t>
      </w:r>
    </w:p>
    <w:p>
      <w:pPr>
        <w:numPr>
          <w:ilvl w:val="0"/>
          <w:numId w:val="1000"/>
        </w:numPr>
        <w:pStyle w:val="Compact"/>
      </w:pPr>
      <w:r>
        <w:t xml:space="preserve">P</w:t>
      </w:r>
    </w:p>
    <w:bookmarkEnd w:id="22"/>
    <w:bookmarkStart w:id="23" w:name="X89e1ef4dfd2122dca2d313d0c2000261f9b75e0"/>
    <w:p>
      <w:pPr>
        <w:pStyle w:val="Heading3"/>
      </w:pPr>
      <w:r>
        <w:t xml:space="preserve">Project 2: Development of a Localized Fintech Mobile App</w:t>
      </w:r>
    </w:p>
    <w:p>
      <w:pPr>
        <w:pStyle w:val="FirstParagraph"/>
      </w:pPr>
      <w:r>
        <w:rPr>
          <w:bCs/>
          <w:b/>
        </w:rPr>
        <w:t xml:space="preserve">Description:</w:t>
      </w:r>
    </w:p>
    <w:p>
      <w:pPr>
        <w:pStyle w:val="BodyText"/>
      </w:pPr>
      <w:r>
        <w:t xml:space="preserve">The second major project involved the development of a mobile application for a fintech startup headquartered in Colombia Bogotá. The app aimed to simplify peer-to-peer payments and utility bill payments for unbanked populations.</w:t>
      </w:r>
    </w:p>
    <w:p>
      <w:pPr>
        <w:pStyle w:val="BodyText"/>
      </w:pPr>
      <w:r>
        <w:rPr>
          <w:bCs/>
          <w:b/>
        </w:rPr>
        <w:t xml:space="preserve">Key Responsibilities:</w:t>
      </w:r>
    </w:p>
    <w:p>
      <w:pPr>
        <w:numPr>
          <w:ilvl w:val="0"/>
          <w:numId w:val="1003"/>
        </w:numPr>
        <w:pStyle w:val="Compact"/>
      </w:pPr>
      <w:r>
        <w:rPr>
          <w:bCs/>
          <w:b/>
        </w:rPr>
        <w:t xml:space="preserve">Frontend Development:</w:t>
      </w:r>
    </w:p>
    <w:p>
      <w:pPr>
        <w:numPr>
          <w:ilvl w:val="0"/>
          <w:numId w:val="1000"/>
        </w:numPr>
        <w:pStyle w:val="Compact"/>
      </w:pPr>
      <w:r>
        <w:t xml:space="preserve">P</w:t>
      </w:r>
    </w:p>
    <w:p>
      <w:pPr>
        <w:numPr>
          <w:ilvl w:val="0"/>
          <w:numId w:val="1003"/>
        </w:numPr>
        <w:pStyle w:val="Compact"/>
      </w:pPr>
      <w:r>
        <w:rPr>
          <w:bCs/>
          <w:b/>
        </w:rPr>
        <w:t xml:space="preserve">API Integration:</w:t>
      </w:r>
    </w:p>
    <w:p>
      <w:pPr>
        <w:numPr>
          <w:ilvl w:val="0"/>
          <w:numId w:val="1000"/>
        </w:numPr>
        <w:pStyle w:val="Compact"/>
      </w:pPr>
      <w:r>
        <w:t xml:space="preserve">P</w:t>
      </w:r>
    </w:p>
    <w:bookmarkEnd w:id="23"/>
    <w:bookmarkStart w:id="24" w:name="X05fa651bbbc393c36d689e049c830d55c00ac2b"/>
    <w:p>
      <w:pPr>
        <w:pStyle w:val="Heading3"/>
      </w:pPr>
      <w:r>
        <w:t xml:space="preserve">Project 3: Database Optimization for E-Commerce Platform</w:t>
      </w:r>
    </w:p>
    <w:p>
      <w:pPr>
        <w:pStyle w:val="FirstParagraph"/>
      </w:pPr>
      <w:r>
        <w:t xml:space="preserve">A smaller but impactful project involved optimizing the database queries of an e-commerce platform operating in Colombia Bogotá. The site experienced slow load times during peak sales events like "El Día de las Madres" (Mother's Day), a significant shopping period in Latin America.</w:t>
      </w:r>
    </w:p>
    <w:p>
      <w:pPr>
        <w:pStyle w:val="BodyText"/>
      </w:pPr>
      <w:r>
        <w:rPr>
          <w:bCs/>
          <w:b/>
        </w:rPr>
        <w:t xml:space="preserve">Actions Taken:</w:t>
      </w:r>
    </w:p>
    <w:p>
      <w:pPr>
        <w:numPr>
          <w:ilvl w:val="0"/>
          <w:numId w:val="1004"/>
        </w:numPr>
        <w:pStyle w:val="Compact"/>
      </w:pPr>
      <w:r>
        <w:t xml:space="preserve">Analyzed slow query logs using MySQL Enterprise Monitor.</w:t>
      </w:r>
    </w:p>
    <w:p>
      <w:pPr>
        <w:numPr>
          <w:ilvl w:val="0"/>
          <w:numId w:val="1004"/>
        </w:numPr>
        <w:pStyle w:val="Compact"/>
      </w:pPr>
      <w:r>
        <w:t xml:space="preserve">Implemented indexing strategies on frequently searched columns such as product categories and user locations within Bogotá.</w:t>
      </w:r>
    </w:p>
    <w:bookmarkEnd w:id="24"/>
    <w:bookmarkEnd w:id="25"/>
    <w:bookmarkStart w:id="26" w:name="technical-skills-acquired"/>
    <w:p>
      <w:pPr>
        <w:pStyle w:val="Heading2"/>
      </w:pPr>
      <w:r>
        <w:t xml:space="preserve">4. Technical Skills Acquired</w:t>
      </w:r>
    </w:p>
    <w:p>
      <w:pPr>
        <w:pStyle w:val="FirstParagraph"/>
      </w:pPr>
      <w:r>
        <w:t xml:space="preserve">The internship significantly enhanced my technical toolkit. Specific skills acquired include:</w:t>
      </w:r>
    </w:p>
    <w:p>
      <w:pPr>
        <w:pStyle w:val="BodyText"/>
      </w:pPr>
      <w:r>
        <w:t xml:space="preserve">Skill Category</w:t>
      </w:r>
    </w:p>
    <w:p>
      <w:pPr>
        <w:pStyle w:val="BodyText"/>
      </w:pPr>
      <w:r>
        <w:t xml:space="preserve">Specific Technologies/Tools</w:t>
      </w:r>
    </w:p>
    <w:p>
      <w:pPr>
        <w:pStyle w:val="BodyText"/>
      </w:pPr>
      <w:r>
        <w:t xml:space="preserve">Languages</w:t>
      </w:r>
    </w:p>
    <w:p>
      <w:pPr>
        <w:pStyle w:val="BodyText"/>
      </w:pPr>
      <w:r>
        <w:t xml:space="preserve">Python, JavaScript (ES6+), SQL, HTML5/CSS3</w:t>
      </w:r>
    </w:p>
    <w:p>
      <w:pPr>
        <w:pStyle w:val="BodyText"/>
      </w:pPr>
      <w:r>
        <w:t xml:space="preserve">AWS (S3, EC2, RDS), Microsoft Azure Basics</w:t>
      </w:r>
    </w:p>
    <w:p>
      <w:pPr>
        <w:pStyle w:val="BodyText"/>
      </w:pPr>
      <w:r>
        <w:t xml:space="preserve">, MySQL 8.0.</w:t>
      </w:r>
    </w:p>
    <w:p>
      <w:pPr>
        <w:pStyle w:val="BodyText"/>
      </w:pPr>
      <w:r>
        <w:t xml:space="preserve">Frameworks</w:t>
      </w:r>
    </w:p>
    <w:p>
      <w:pPr>
        <w:pStyle w:val="BodyText"/>
      </w:pPr>
      <w:r>
        <w:t xml:space="preserve">dReact.js React Native Node.js Express Django)</w:t>
      </w:r>
    </w:p>
    <w:p>
      <w:pPr>
        <w:pStyle w:val="BodyText"/>
      </w:pPr>
      <w:r>
        <w:t xml:space="preserve">P</w:t>
      </w:r>
    </w:p>
    <w:p>
      <w:pPr>
        <w:pStyle w:val="BodyText"/>
      </w:pPr>
      <w:r>
        <w:t xml:space="preserve">, Git/GitHub Bitbucket.</w:t>
      </w:r>
    </w:p>
    <w:p>
      <w:pPr>
        <w:pStyle w:val="BodyText"/>
      </w:pPr>
      <w:r>
        <w:t xml:space="preserve">Methodologies</w:t>
      </w:r>
    </w:p>
    <w:p>
      <w:pPr>
        <w:pStyle w:val="BodyText"/>
      </w:pPr>
      <w:r>
        <w:t xml:space="preserve">P</w:t>
      </w:r>
      <w:r>
        <w:rPr>
          <w:bCs/>
          <w:b/>
        </w:rPr>
        <w:t xml:space="preserve">)Agile, Scrum, Kanban.</w:t>
      </w:r>
    </w:p>
    <w:bookmarkEnd w:id="26"/>
    <w:bookmarkStart w:id="27" w:name="Xed86b2b7cf7c5299d656b200d2edb05ea66f64b"/>
    <w:p>
      <w:pPr>
        <w:pStyle w:val="Heading2"/>
      </w:pPr>
      <w:r>
        <w:t xml:space="preserve">5. Soft Skills and Professional Growth in Colombia Bogotá Context</w:t>
      </w:r>
    </w:p>
    <w:p>
      <w:pPr>
        <w:pStyle w:val="FirstParagraph"/>
      </w:pPr>
      <w:r>
        <w:t xml:space="preserve">Beyond technical skills working in Colombia Bogotá fostered crucial soft skills. The tech ecosystem there is characterized by its warmth and collaborative nature, often referred to as "calidez humana" (human warmth).</w:t>
      </w:r>
    </w:p>
    <w:p>
      <w:pPr>
        <w:pStyle w:val="BodyText"/>
      </w:pPr>
      <w:r>
        <w:rPr>
          <w:bCs/>
          <w:b/>
        </w:rPr>
        <w:t xml:space="preserve">Communication:</w:t>
      </w:r>
    </w:p>
    <w:p>
      <w:pPr>
        <w:pStyle w:val="BodyText"/>
      </w:pPr>
      <w:r>
        <w:t xml:space="preserve">P</w:t>
      </w:r>
    </w:p>
    <w:p>
      <w:pPr>
        <w:pStyle w:val="BodyText"/>
      </w:pPr>
      <w:r>
        <w:t xml:space="preserve">,</w:t>
      </w:r>
    </w:p>
    <w:p>
      <w:pPr>
        <w:pStyle w:val="BodyText"/>
      </w:pPr>
      <w:r>
        <w:t xml:space="preserve">Working in a team that included members from various parts of Latin America improved my ability to communicate clearly across cultural boundaries. I learned to navigate hierarchical structures common in traditional Colombian companies versus the flat structures of modern startups.</w:t>
      </w:r>
    </w:p>
    <w:p>
      <w:pPr>
        <w:pStyle w:val="BodyText"/>
      </w:pPr>
      <w:r>
        <w:rPr>
          <w:bCs/>
          <w:b/>
        </w:rPr>
        <w:t xml:space="preserve">Adaptability:</w:t>
      </w:r>
    </w:p>
    <w:p>
      <w:pPr>
        <w:pStyle w:val="BodyText"/>
      </w:pPr>
      <w:r>
        <w:t xml:space="preserve">P</w:t>
      </w:r>
    </w:p>
    <w:p>
      <w:pPr>
        <w:pStyle w:val="BodyText"/>
      </w:pPr>
      <w:r>
        <w:t xml:space="preserve">,</w:t>
      </w:r>
    </w:p>
    <w:p>
      <w:pPr>
        <w:pStyle w:val="BodyText"/>
      </w:pPr>
      <w:r>
        <w:t xml:space="preserve">The rapid pace of change in Colombia Bogotá's tech scene required constant learning. Whether it was adopting new cloud tools or adjusting to changing regulatory requirements, I developed resilience and adaptability.</w:t>
      </w:r>
    </w:p>
    <w:p>
      <w:pPr>
        <w:pStyle w:val="BodyText"/>
      </w:pPr>
      <w:r>
        <w:rPr>
          <w:bCs/>
          <w:b/>
        </w:rPr>
        <w:t xml:space="preserve">Cultural Sensitivity:</w:t>
      </w:r>
    </w:p>
    <w:p>
      <w:pPr>
        <w:pStyle w:val="BodyText"/>
      </w:pPr>
      <w:r>
        <w:t xml:space="preserve">P</w:t>
      </w:r>
    </w:p>
    <w:p>
      <w:pPr>
        <w:pStyle w:val="BodyText"/>
      </w:pPr>
      <w:r>
        <w:t xml:space="preserve">,</w:t>
      </w:r>
    </w:p>
    <w:p>
      <w:pPr>
        <w:pStyle w:val="BodyText"/>
      </w:pPr>
      <w:r>
        <w:t xml:space="preserve">Understanding local holidays, communication styles (direct vs indirect), and work-life balance expectations in Colombia Bogotá helped me integrate seamlessly into the team. For instance, recognizing the importance of relationship-building before diving strictly into business matters was key to successful collaboration.</w:t>
      </w:r>
    </w:p>
    <w:bookmarkEnd w:id="27"/>
    <w:bookmarkStart w:id="28" w:name="challenges-and-solutions"/>
    <w:p>
      <w:pPr>
        <w:pStyle w:val="Heading2"/>
      </w:pPr>
      <w:r>
        <w:t xml:space="preserve">6. Challenges and Solutions</w:t>
      </w:r>
    </w:p>
    <w:p>
      <w:pPr>
        <w:pStyle w:val="FirstParagraph"/>
      </w:pPr>
      <w:r>
        <w:t xml:space="preserve">No internship is without challenges. One significant hurdle was dealing with inconsistent internet connectivity in older office buildings in certain districts of Colombia Bogotá. To mitigate this, I adopted an offline-first development approach where possible, allowing me to code effectively even during brief outages and sync changes immediately upon reconnection.</w:t>
      </w:r>
    </w:p>
    <w:p>
      <w:pPr>
        <w:pStyle w:val="BodyText"/>
      </w:pPr>
      <w:r>
        <w:t xml:space="preserve">Another challenge was integrating third-party payment gateways that had limited documentation for international developers. By leveraging community forums and engaging directly with support teams based in Colombia Bogotá, I managed to decode the integration requirements efficiently.</w:t>
      </w:r>
    </w:p>
    <w:bookmarkEnd w:id="28"/>
    <w:bookmarkStart w:id="30" w:name="conclusion"/>
    <w:p>
      <w:pPr>
        <w:pStyle w:val="Heading2"/>
      </w:pPr>
      <w:r>
        <w:t xml:space="preserve">7. Conclusion</w:t>
      </w:r>
    </w:p>
    <w:p>
      <w:pPr>
        <w:pStyle w:val="FirstParagraph"/>
      </w:pPr>
      <w:r>
        <w:t xml:space="preserve">This internship has been a pivotal experience in my journey as a Systems Engineer. It provided not only technical mastery over essential development tools and methodologies but also a deep appreciation for the specific technological landscape of Colombia Bogotá. The ability to apply global best practices while respecting local constraints and cultural nuances is a rare skill set that I have honed during this period.</w:t>
      </w:r>
    </w:p>
    <w:p>
      <w:pPr>
        <w:pStyle w:val="BodyText"/>
      </w:pPr>
      <w:r>
        <w:t xml:space="preserve">The projects completed, ranging from cloud migrations to fintech app development, demonstrate my capability to handle complex engineering problems. Moreover the experience in Colombia Bogotá highlighted the importance of adaptability and cultural intelligence in modern software engineering. I am confident that these experiences have prepared me well for a full-time role as a Systems Engineer, ready to contribute effectively to innovative projects in dynamic markets.</w:t>
      </w:r>
    </w:p>
    <w:p>
      <w:pPr>
        <w:pStyle w:val="BodyText"/>
      </w:pPr>
      <w:r>
        <w:t xml:space="preserve">I extend my gratitude to my mentors and colleagues who guided me through this journey, providing invaluable feedback and support throughout the internship period in Colombia Bogotá.</w:t>
      </w:r>
    </w:p>
    <w:bookmarkStart w:id="29" w:name="appendix-references"/>
    <w:p>
      <w:pPr>
        <w:pStyle w:val="Heading3"/>
      </w:pPr>
      <w:r>
        <w:t xml:space="preserve">8. Appendix: References</w:t>
      </w:r>
    </w:p>
    <w:p>
      <w:pPr>
        <w:pStyle w:val="FirstParagraph"/>
      </w:pPr>
      <w:r>
        <w:br/>
      </w:r>
    </w:p>
    <w:p>
      <w:pPr>
        <w:numPr>
          <w:ilvl w:val="0"/>
          <w:numId w:val="1005"/>
        </w:numPr>
        <w:pStyle w:val="Compact"/>
      </w:pPr>
      <w:r>
        <w:t xml:space="preserve">AWS Documentation on S3 and EC2.</w:t>
      </w:r>
    </w:p>
    <w:p>
      <w:pPr>
        <w:numPr>
          <w:ilvl w:val="0"/>
          <w:numId w:val="1005"/>
        </w:numPr>
        <w:pStyle w:val="Compact"/>
      </w:pPr>
      <w:r>
        <w:t xml:space="preserve">React Native Official Documentation.</w:t>
      </w:r>
    </w:p>
    <w:p>
      <w:pPr>
        <w:numPr>
          <w:ilvl w:val="0"/>
          <w:numId w:val="1000"/>
        </w:numPr>
        <w:pStyle w:val="Compact"/>
      </w:pPr>
      <w:r>
        <w:t xml:space="preserve">,</w:t>
      </w:r>
      <w:r>
        <w:rPr>
          <w:rStyle w:val="VerbatimChar"/>
        </w:rPr>
        <w:t xml:space="preserve">MongoDB University Course Materials</w:t>
      </w:r>
      <w:r>
        <w:t xml:space="preserve">.</w:t>
      </w:r>
    </w:p>
    <w:p>
      <w:pPr>
        <w:numPr>
          <w:ilvl w:val="0"/>
          <w:numId w:val="1000"/>
        </w:numPr>
        <w:pStyle w:val="Compac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2026-07-29T10:30:35Z</dcterms:created>
  <dcterms:modified xsi:type="dcterms:W3CDTF">2026-07-29T10:30:35Z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