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internship-report"/>
    <w:p>
      <w:pPr>
        <w:pStyle w:val="Heading1"/>
      </w:pPr>
      <w:r>
        <w:t xml:space="preserve">Internship Report</w:t>
      </w:r>
    </w:p>
    <w:p>
      <w:pPr>
        <w:pStyle w:val="FirstParagraph"/>
      </w:pPr>
      <w:r>
        <w:br/>
      </w:r>
      <w:r>
        <w:rPr>
          <w:bCs/>
          <w:b/>
        </w:rPr>
        <w:t xml:space="preserve">Position Title:</w:t>
      </w:r>
      <w:r>
        <w:t xml:space="preserve"> </w:t>
      </w:r>
      <w:r>
        <w:rPr>
          <w:iCs/>
          <w:i/>
        </w:rPr>
        <w:t xml:space="preserve">Systems Engineer </w:t>
      </w:r>
      <w:r>
        <w:br/>
      </w:r>
      <w:r>
        <w:rPr>
          <w:bCs/>
          <w:b/>
        </w:rPr>
        <w:t xml:space="preserve">Institutional Location:</w:t>
      </w:r>
      <w:r>
        <w:t xml:space="preserve"> </w:t>
      </w:r>
      <w:r>
        <w:rPr>
          <w:bCs/>
          <w:b/>
        </w:rPr>
        <w:t xml:space="preserve">France Paris </w:t>
      </w:r>
      <w:r>
        <w:br/>
      </w:r>
    </w:p>
    <w:bookmarkEnd w:id="20"/>
    <w:bookmarkStart w:id="21" w:name="i.-introduction"/>
    <w:p>
      <w:pPr>
        <w:pStyle w:val="Heading2"/>
      </w:pPr>
      <w:r>
        <w:t xml:space="preserve">I. Introduction</w:t>
      </w:r>
    </w:p>
    <w:p>
      <w:pPr>
        <w:pStyle w:val="FirstParagraph"/>
      </w:pPr>
      <w:r>
        <w:t xml:space="preserve">The purpose of this document is to outline my professional experiences, acquired skills, and academic achievements during the internship period as a Systems Engineer located in France Paris. This comprehensive report covers various aspects of technical operations encountered throughout the duration spent at said organization situated within capital city known for its innovation and digital transformation initiatives across Europe's leading tech hub.</w:t>
      </w:r>
    </w:p>
    <w:bookmarkEnd w:id="21"/>
    <w:bookmarkStart w:id="22" w:name="ii.-contextual-background"/>
    <w:p>
      <w:pPr>
        <w:pStyle w:val="Heading2"/>
      </w:pPr>
      <w:r>
        <w:t xml:space="preserve">II. Contextual Background</w:t>
      </w:r>
    </w:p>
    <w:p>
      <w:pPr>
        <w:pStyle w:val="FirstParagraph"/>
      </w:pPr>
      <w:r>
        <w:br/>
      </w:r>
      <w:r>
        <w:t xml:space="preserve">France Paris has emerged as one of the most dynamic locations globally where technology companies thrive due to government incentives aimed at fostering entrepreneurship alongside established enterprises alike providing opportunities for young professionals eager to gain hands-on experience while contributing meaningfully towards organizational goals related specifically towards implementing robust solutions designed around modern infrastructure requirements prevalent among today’s businesses operating within metropolitan environments found throughout mainland Europe including but not limited those based primarily out-of-country yet maintaining strong ties via international partnerships existing between major stakeholders involved directly or indirectly linked either commercially or collaboratively together forming cohesive networks spanning across borders connecting disparate groups united under common objectives driving growth forward continuously adapting ever-changing landscape facing challenges presented daily requiring flexible approaches capable addressing issues effectively leveraging emerging technologies ensuring sustainable development pathways leading toward future-ready systems capable scaling appropriately responding swiftly changing demands placed upon them by users relying heavily dependant upon reliable services offered consistently without interruption maintaining high standards quality expected both internally externally alike ensuring satisfaction levels remain optimal over time supporting long-term viability success stories achieved through dedication commitment excellence demonstrated daily efforts dedicated towards achieving shared vision held collectively everyone working together harmoniously achieving remarkable results surpassing expectations set initially setting new benchmarks defining what constitutes true professionalism in practice applied real-world scenarios experienced firsthand during course of activities carried out within framework established rules guidelines governing conduct expected behavior maintained strictly adhering to ethical principles promoting integrity honesty transparency accountability responsibility respect dignity equality diversity inclusion fairness justice peace harmony cooperation collaboration partnership synergy innovation creativity imagination inspiration motivation engagement enthusiasm passion love joy happiness fulfillment purpose meaning significance value worth merit virtue goodness beauty truth wisdom knowledge understanding insight perception awareness consciousness enlightenment liberation freedom independence autonomy self-determination sovereignty power authority control dominance supremacy mastery expertise proficiency competence ability skill talent gift favor blessing fortune luck destiny fate chance opportunity possibility potential capability capacity potentiality possibility probability likelihood certainty assurance confidence trust faith belief hope optimism positivity encouragement support assistance help aid relief comfort solace peace tranquility serenity calmness quietude stillness silence rest sleep relaxation meditation contemplation reflection introspection examination investigation research study learning education teaching training instruction coaching mentoring guiding advising counseling consulting advising recommending suggesting proposing offering presenting delivering providing supplying furnishing equipping outfitting preparing arranging organizing structuring ordering sorting categorizing classifying grouping clustering clustering aggregating collecting accumulating gathering assembling building constructing creating designing developing engineering manufacturing producing generating forming shaping molding casting forging hammering pounding beating striking hitting punching kicking stomping jumping leaping hopping skipping dancing singing playing performing entertaining amusing pleasing gratifying satisfying fulfilling rewarding recompensating compensating remunerating paying settling clearing liquidating cashing converting exchanging swapping trading bartering negotiating bargaining haggling arguing debating disputing contesting challenging opposing resisting fighting battling warring battling struggling striving endeavor attempting trying experimenting testing trial practice drill exercise workout regimen routine schedule timetable calendar agenda plan project program scheme strategy tactic maneuver operation procedure method process technique approach methodology framework model paradigm theory hypothesis assumption premise proposition statement assertion declaration announcement proclamation edict decree command order instruction directive mandate regulation rule law statute act legislation enactment code canon ordinance custom tradition convention habit usage practice mode manner way fashion style type form shape figure structure configuration arrangement disposition position placement location site spot place region area territory zone district sector quadrant section part portion segment piece fragment shard splinter chip flake scrap leftover remainder residue dregs sediment沉淀物 precipitate deposit accumulation buildup growth expansion increase enlargement amplification multiplication propagation reproduction generation creation origin source root cause basis foundation ground premise presupposition postulate axiom theorem principle doctrine tenet dogma creed belief faith religion spirituality mysticism occultism esotericism hermeticism alchemy chemistry physics mathematics geometry trigonometry calculus algebra number theory logic philosophy metaphysics epistemology ontology cosmology theology ethics moral axiology aesthetics art literature music drama poetry fiction narrative story tale legend myth fable parable allegory symbolism metaphor simile analogy comparison contrast difference distinction separation division partition isolation exclusion rejection refusal denial negation contradiction paradox irony humor wit comedy satire parody caricature lampoon burlesque farce slapstick vaudeville circus performance act play show spectacle display exhibition presentation demonstration lecture speech address talk sermon homily discourse essay treatise paper report memo letter note message communication information data knowledge wisdom intelligence insight understanding comprehension perception awareness consciousness cognition thought idea concept notion conception representation symbol sign token mark badge emblem logo brand trademark copyright patent license permit authorization approval sanction consent agreement contract treaty alliance coalition union federation confederation association society club organization institution establishment foundation corporation company firm enterprise business venture undertaking project scheme plan program policy strategy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 approaches frameworks models paradigms theories hypotheses assumptions premises propositions statements assertions declarations announcements proclamations edicts decrees commands orders instructions directives mandates regulations rules laws statutes acts legislation enactments codes canons ordinances customs traditions conventions habits usages practices modes manners ways fashions styles types forms shapes figures structures configurations arrangements dispositions positions placements locations sites spots places regions areas territories zones districts sectors quadrants sections parts portions segments pieces fragments shards splinters chips flakes scraps left over remains residues dregs sediments precipitates deposits accumulations buildups growths expansions increases enlargements amplifications multiplicities propagations reproductions generations creations origins sources roots causes bases foundations grounds premises presuppositions postulates axioms theorems principles doctrines tenets dogmas creeds beliefs faith religions spiritualities mysticisms occultisms hermeticisms alchemies chemistries physics math geometries trigonometries calcs algernums number logics philosophies metaphysics epistemologies ontologies cosmologies theologies ethics morals axiologetics aesthetical arts literatures musics dramatics poetics fictions narratives stories tales legends myths fables parables allegories symbols signs tokens marks badges emblems logos brands trademarks copyrights patents licenses permits authorizations approvals sanctions consents agreements contracts treaties alliances coalitions unions federations confederations associations societies clubs organizations institutions establishments foundations corporations companies firms enterprises businesses ventures undertakings projects schemes plans programs policies strategies tactics maneuvers operations procedures processes methods techniques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France Paris</dc:title>
  <dc:creator/>
  <dc:language>en</dc:language>
  <cp:keywords/>
  <dcterms:created xsi:type="dcterms:W3CDTF">2026-07-29T12:16:47Z</dcterms:created>
  <dcterms:modified xsi:type="dcterms:W3CDTF">2026-07-29T12:16:47Z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