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Almaty,</w:t>
      </w:r>
      <w:r>
        <w:t xml:space="preserve"> </w:t>
      </w:r>
      <w:r>
        <w:t xml:space="preserve">Kazakhstan</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p>
    <w:p>
      <w:pPr>
        <w:pStyle w:val="BodyText"/>
      </w:pPr>
      <w:r>
        <w:br/>
      </w:r>
    </w:p>
    <w:bookmarkEnd w:id="20"/>
    <w:bookmarkStart w:id="31" w:name="X81fec5ae25fcd255003e1d8e11076c04c29571d"/>
    <w:p>
      <w:pPr>
        <w:pStyle w:val="Heading1"/>
      </w:pPr>
      <w:r>
        <w:t xml:space="preserve">Final Internship Report: Systems Engineering Practice</w:t>
      </w:r>
    </w:p>
    <w:p>
      <w:pPr>
        <w:pStyle w:val="FirstParagraph"/>
      </w:pPr>
      <w:r>
        <w:rPr>
          <w:bCs/>
          <w:b/>
        </w:rPr>
        <w:t xml:space="preserve">Candidate Name:</w:t>
      </w:r>
      <w:r>
        <w:t xml:space="preserve"> </w:t>
      </w:r>
      <w:r>
        <w:t xml:space="preserve">[Your Name]</w:t>
      </w:r>
      <w:r>
        <w:br/>
      </w:r>
      <w:r>
        <w:rPr>
          <w:bCs/>
          <w:b/>
        </w:rPr>
        <w:t xml:space="preserve">Institution:</w:t>
      </w:r>
      <w:r>
        <w:t xml:space="preserve"> </w:t>
      </w:r>
      <w:r>
        <w:t xml:space="preserve">[University/College Name]</w:t>
      </w:r>
      <w:r>
        <w:br/>
      </w:r>
      <w:r>
        <w:rPr>
          <w:bCs/>
          <w:b/>
        </w:rPr>
        <w:t xml:space="preserve">Degree Program:</w:t>
      </w:r>
      <w:r>
        <w:t xml:space="preserve">Bachelor of Science in Systems Engineering</w:t>
      </w:r>
      <w:r>
        <w:br/>
      </w:r>
    </w:p>
    <w:p>
      <w:pPr>
        <w:pStyle w:val="BodyText"/>
      </w:pPr>
      <w:r>
        <w:t xml:space="preserve">Internship Location: Almaty, Kazakhstan</w:t>
      </w:r>
    </w:p>
    <w:p>
      <w:pPr>
        <w:pStyle w:val="BodyText"/>
      </w:pPr>
      <w:r>
        <w:br/>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Systems Engineer</w:t>
      </w:r>
      <w:r>
        <w:t xml:space="preserve">Kazakhstan Almaty. The primary objective of this internship was to bridge the gap between academic theoretical knowledge and practical industrial application, specifically focusing on infrastructure management, software-hardware integration, and network security protocols. Conducted over a period of twelve weeks in</w:t>
      </w:r>
    </w:p>
    <w:p>
      <w:pPr>
        <w:pStyle w:val="BodyText"/>
      </w:pPr>
      <w:r>
        <w:t xml:space="preserve">Kazakhstan Almaty, one of Central Asia’s most significant IT hubs, this</w:t>
      </w:r>
      <w:r>
        <w:t xml:space="preserve"> </w:t>
      </w:r>
      <w:r>
        <w:rPr>
          <w:bCs/>
          <w:b/>
        </w:rPr>
        <w:t xml:space="preserve">Internship Report</w:t>
      </w:r>
      <w:r>
        <w:t xml:space="preserve"> </w:t>
      </w:r>
      <w:r>
        <w:t xml:space="preserve">outlines the technical challenges encountered solutions implemented and the professional growth achieved during this transformative period.</w:t>
      </w:r>
    </w:p>
    <w:bookmarkEnd w:id="21"/>
    <w:bookmarkStart w:id="22" w:name="introduction-and-background"/>
    <w:p>
      <w:pPr>
        <w:pStyle w:val="Heading2"/>
      </w:pPr>
      <w:r>
        <w:t xml:space="preserve">2. Introduction and Background</w:t>
      </w:r>
    </w:p>
    <w:p>
      <w:pPr>
        <w:pStyle w:val="FirstParagraph"/>
      </w:pPr>
      <w:r>
        <w:t xml:space="preserve">The rapid digitalization of services in</w:t>
      </w:r>
    </w:p>
    <w:p>
      <w:pPr>
        <w:pStyle w:val="BodyText"/>
      </w:pPr>
      <w:r>
        <w:t xml:space="preserve">Kazakhstan Almaty</w:t>
      </w:r>
    </w:p>
    <w:p>
      <w:pPr>
        <w:pStyle w:val="BodyText"/>
      </w:pPr>
      <w:r>
        <w:t xml:space="preserve">,driven by government initiatives such as "Digital Kazakhstan" has created a high demand for skilled systems engineers. As the economic capital of the country,</w:t>
      </w:r>
    </w:p>
    <w:p>
      <w:pPr>
        <w:pStyle w:val="BodyText"/>
      </w:pPr>
      <w:r>
        <w:t xml:space="preserve">Kazakhstan Almaty serves as the primary node for international connectivity and local data center operations. For a</w:t>
      </w:r>
    </w:p>
    <w:p>
      <w:pPr>
        <w:pStyle w:val="BodyText"/>
      </w:pPr>
      <w:r>
        <w:t xml:space="preserve">Systems Engineer, this environment offers unparalleled exposure to modern cloud architectures and enterprise-level network management.</w:t>
      </w:r>
    </w:p>
    <w:p>
      <w:pPr>
        <w:pStyle w:val="BodyText"/>
      </w:pPr>
      <w:r>
        <w:t xml:space="preserve">This internship was designed to provide hands-on experience in maintaining critical IT infrastructure, optimizing system performance, and ensuring cybersecurity compliance. The role required a multidisciplinary approach typical of systems engineering integrating hardware maintenance software development lifecycle principles and user support mechanisms.</w:t>
      </w:r>
    </w:p>
    <w:bookmarkEnd w:id="22"/>
    <w:bookmarkStart w:id="23" w:name="objectives-of-the-internship"/>
    <w:p>
      <w:pPr>
        <w:pStyle w:val="Heading2"/>
      </w:pPr>
      <w:r>
        <w:t xml:space="preserve">3. Objectives of the Internship</w:t>
      </w:r>
    </w:p>
    <w:p>
      <w:pPr>
        <w:pStyle w:val="FirstParagraph"/>
      </w:pPr>
      <w:r>
        <w:t xml:space="preserve">The specific objectives for this</w:t>
      </w:r>
    </w:p>
    <w:p>
      <w:pPr>
        <w:pStyle w:val="BodyText"/>
      </w:pPr>
      <w:r>
        <w:t xml:space="preserve">Internship Reportand the associated practical work were as follows:</w:t>
      </w:r>
    </w:p>
    <w:p>
      <w:pPr>
        <w:numPr>
          <w:ilvl w:val="0"/>
          <w:numId w:val="1001"/>
        </w:numPr>
        <w:pStyle w:val="Compact"/>
      </w:pPr>
      <w:r>
        <w:t xml:space="preserve">To gain proficiency in configuring and managing server clusters within a Linux-based environment common in modern data centers located in</w:t>
      </w:r>
    </w:p>
    <w:p>
      <w:pPr>
        <w:numPr>
          <w:ilvl w:val="0"/>
          <w:numId w:val="1000"/>
        </w:numPr>
        <w:pStyle w:val="Compact"/>
      </w:pPr>
      <w:r>
        <w:t xml:space="preserve">Kazakhstan Almaty.</w:t>
      </w:r>
    </w:p>
    <w:p>
      <w:pPr>
        <w:numPr>
          <w:ilvl w:val="0"/>
          <w:numId w:val="1001"/>
        </w:numPr>
        <w:pStyle w:val="Compact"/>
      </w:pPr>
      <w:r>
        <w:t xml:space="preserve">To assist senior engineers in the deployment of automated monitoring systems to ensure high availability of network services.</w:t>
      </w:r>
    </w:p>
    <w:p>
      <w:pPr>
        <w:numPr>
          <w:ilvl w:val="0"/>
          <w:numId w:val="1001"/>
        </w:numPr>
        <w:pStyle w:val="Compact"/>
      </w:pPr>
      <w:r>
        <w:t xml:space="preserve">To understand the regulatory compliance requirements for data sovereignty and cybersecurity as mandated by local authorities in Kazakhstan.</w:t>
      </w:r>
    </w:p>
    <w:p>
      <w:pPr>
        <w:numPr>
          <w:ilvl w:val="0"/>
          <w:numId w:val="1001"/>
        </w:numPr>
        <w:pStyle w:val="Compact"/>
      </w:pPr>
      <w:r>
        <w:t xml:space="preserve">To develop soft skills including technical documentation, cross-functional communication, and agile project management methodologies.</w:t>
      </w:r>
    </w:p>
    <w:bookmarkEnd w:id="23"/>
    <w:bookmarkStart w:id="27" w:name="methodology-and-technical-implementation"/>
    <w:p>
      <w:pPr>
        <w:pStyle w:val="Heading2"/>
      </w:pPr>
      <w:r>
        <w:t xml:space="preserve">4. Methodology and Technical Implementation</w:t>
      </w:r>
    </w:p>
    <w:p>
      <w:pPr>
        <w:pStyle w:val="FirstParagraph"/>
      </w:pPr>
      <w:r>
        <w:t xml:space="preserve">During the tenure of this internship, several key projects were undertaken that defined the scope of work for a</w:t>
      </w:r>
    </w:p>
    <w:p>
      <w:pPr>
        <w:pStyle w:val="BodyText"/>
      </w:pPr>
      <w:r>
        <w:t xml:space="preserve">Systems Engineer. The methodology followed was largely based on the Agile framework allowing for iterative improvements in system configuration.</w:t>
      </w:r>
    </w:p>
    <w:bookmarkStart w:id="24" w:name="infrastructure-management-and-automation"/>
    <w:p>
      <w:pPr>
        <w:pStyle w:val="Heading3"/>
      </w:pPr>
      <w:r>
        <w:t xml:space="preserve">4.1 Infrastructure Management and Automation</w:t>
      </w:r>
    </w:p>
    <w:p>
      <w:pPr>
        <w:pStyle w:val="FirstParagraph"/>
      </w:pPr>
      <w:r>
        <w:t xml:space="preserve">A significant portion of time was dedicated to Infrastructure as Code (IaC) initiatives. Using tools such as Terraform and Ansible, I assisted in automating the provisioning of virtual machines across multiple availability zones within</w:t>
      </w:r>
    </w:p>
    <w:p>
      <w:pPr>
        <w:pStyle w:val="BodyText"/>
      </w:pPr>
      <w:r>
        <w:t xml:space="preserve">Kazakhstan Almaty. This automation reduced manual deployment errors by approximately 40 percent. The focus was on ensuring that the underlying hardware infrastructure could seamlessly support scalable web applications serving millions of users locally.</w:t>
      </w:r>
    </w:p>
    <w:bookmarkEnd w:id="24"/>
    <w:bookmarkStart w:id="25" w:name="network-security-and-monitoring"/>
    <w:p>
      <w:pPr>
        <w:pStyle w:val="Heading3"/>
      </w:pPr>
      <w:r>
        <w:t xml:space="preserve">4.2 Network Security and Monitoring</w:t>
      </w:r>
    </w:p>
    <w:p>
      <w:pPr>
        <w:pStyle w:val="FirstParagraph"/>
      </w:pPr>
      <w:r>
        <w:t xml:space="preserve">As a</w:t>
      </w:r>
    </w:p>
    <w:p>
      <w:pPr>
        <w:pStyle w:val="BodyText"/>
      </w:pPr>
      <w:r>
        <w:t xml:space="preserve">Systems Engineer, understanding the security posture of the network is paramount. I participated in weekly audits of firewall rules and intrusion detection systems. We implemented enhanced logging mechanisms to monitor traffic patterns suspicious activities that could indicate cyber threats targeting regional financial institutions in</w:t>
      </w:r>
    </w:p>
    <w:p>
      <w:pPr>
        <w:pStyle w:val="BodyText"/>
      </w:pPr>
      <w:r>
        <w:t xml:space="preserve">Kazakhstan Almaty. This experience highlighted the critical importance of proactive defense strategies rather than reactive measures.</w:t>
      </w:r>
    </w:p>
    <w:bookmarkEnd w:id="25"/>
    <w:bookmarkStart w:id="26" w:name="database-optimization"/>
    <w:p>
      <w:pPr>
        <w:pStyle w:val="Heading3"/>
      </w:pPr>
      <w:r>
        <w:t xml:space="preserve">4.3 Database Optimization</w:t>
      </w:r>
    </w:p>
    <w:p>
      <w:pPr>
        <w:pStyle w:val="FirstParagraph"/>
      </w:pPr>
      <w:r>
        <w:t xml:space="preserve">A major challenge encountered was the latency issues observed in legacy database queries used by local e-commerce platforms. By analyzing query execution plans and optimizing indexing strategies, we managed to reduce response times significantly. This task required a deep understanding of relational database management systems (RDBMS) and their integration with application servers.</w:t>
      </w:r>
    </w:p>
    <w:bookmarkEnd w:id="26"/>
    <w:bookmarkEnd w:id="27"/>
    <w:bookmarkStart w:id="28" w:name="challenges-encountered"/>
    <w:p>
      <w:pPr>
        <w:pStyle w:val="Heading2"/>
      </w:pPr>
      <w:r>
        <w:t xml:space="preserve">5. Challenges Encountered</w:t>
      </w:r>
    </w:p>
    <w:p>
      <w:pPr>
        <w:pStyle w:val="FirstParagraph"/>
      </w:pPr>
      <w:r>
        <w:t xml:space="preserve">Navigating the technical landscape in</w:t>
      </w:r>
    </w:p>
    <w:p>
      <w:pPr>
        <w:pStyle w:val="BodyText"/>
      </w:pPr>
      <w:r>
        <w:t xml:space="preserve">Kazakhstan Almaty presented unique challenges:</w:t>
      </w:r>
    </w:p>
    <w:p>
      <w:pPr>
        <w:numPr>
          <w:ilvl w:val="0"/>
          <w:numId w:val="1002"/>
        </w:numPr>
        <w:pStyle w:val="Compact"/>
      </w:pPr>
      <w:r>
        <w:t xml:space="preserve">Language Barrier: While technical English is universal, local documentation sometimes required translation or clarification from native-speaking engineers fluent in Russian and Kazakh.</w:t>
      </w:r>
    </w:p>
    <w:p>
      <w:pPr>
        <w:numPr>
          <w:ilvl w:val="0"/>
          <w:numId w:val="1002"/>
        </w:numPr>
        <w:pStyle w:val="Compact"/>
      </w:pPr>
      <w:r>
        <w:t xml:space="preserve">Legacy System Integration: Integrating modern cloud solutions with older on-premise systems present compatibility issues that required creative scripting workarounds.</w:t>
      </w:r>
    </w:p>
    <w:bookmarkEnd w:id="28"/>
    <w:bookmarkStart w:id="29" w:name="outcomes-and-achievements"/>
    <w:p>
      <w:pPr>
        <w:pStyle w:val="Heading2"/>
      </w:pPr>
      <w:r>
        <w:t xml:space="preserve">6. Outcomes and Achievements</w:t>
      </w:r>
    </w:p>
    <w:p>
      <w:pPr>
        <w:pStyle w:val="FirstParagraph"/>
      </w:pPr>
      <w:r>
        <w:t xml:space="preserve">This internship resulted in several tangible outcomes:</w:t>
      </w:r>
    </w:p>
    <w:p>
      <w:pPr>
        <w:numPr>
          <w:ilvl w:val="0"/>
          <w:numId w:val="1003"/>
        </w:numPr>
        <w:pStyle w:val="Compact"/>
      </w:pPr>
      <w:r>
        <w:t xml:space="preserve">Successful deployment of a monitoring dashboard providing real-time insights into system health.</w:t>
      </w:r>
    </w:p>
    <w:p>
      <w:pPr>
        <w:numPr>
          <w:ilvl w:val="0"/>
          <w:numId w:val="1003"/>
        </w:numPr>
        <w:pStyle w:val="Compact"/>
      </w:pPr>
      <w:r>
        <w:t xml:space="preserve">Completion of three major automation scripts adopted by the IT department for routine maintenance tasks.</w:t>
      </w:r>
    </w:p>
    <w:bookmarkEnd w:id="29"/>
    <w:bookmarkStart w:id="30" w:name="conclusion"/>
    <w:p>
      <w:pPr>
        <w:pStyle w:val="Heading2"/>
      </w:pPr>
      <w:r>
        <w:t xml:space="preserve">7. Conclusion</w:t>
      </w:r>
    </w:p>
    <w:p>
      <w:pPr>
        <w:pStyle w:val="FirstParagraph"/>
      </w:pPr>
      <w:r>
        <w:t xml:space="preserve">In conclusion, this</w:t>
      </w:r>
    </w:p>
    <w:p>
      <w:pPr>
        <w:pStyle w:val="BodyText"/>
      </w:pPr>
      <w:r>
        <w:t xml:space="preserve">Internship Reportserves as a testament to the rigorous training and practical exposure gained during my time as a</w:t>
      </w:r>
    </w:p>
    <w:p>
      <w:pPr>
        <w:pStyle w:val="BodyText"/>
      </w:pPr>
      <w:r>
        <w:t xml:space="preserve">Systems Engineerintrainee in</w:t>
      </w:r>
    </w:p>
    <w:p>
      <w:pPr>
        <w:pStyle w:val="BodyText"/>
      </w:pPr>
      <w:r>
        <w:t xml:space="preserve">Kazakhstan Almaty. The experience has equipped me with advanced technical skills in system architecture and cybersecurity while also enhancing my ability to work within diverse cultural teams. I look forward to applying these lessons to future professional endeavors.</w:t>
      </w:r>
    </w:p>
    <w:p>
      <w:pPr>
        <w:pStyle w:val="BodyText"/>
      </w:pPr>
      <w:r>
        <w:t xml:space="preserve">End of Document - Internship Report Systems Engineer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Almaty, Kazakhstan</dc:title>
  <dc:creator/>
  <dc:language>en</dc:language>
  <cp:keywords/>
  <dcterms:created xsi:type="dcterms:W3CDTF">2026-07-29T04:26:52Z</dcterms:created>
  <dcterms:modified xsi:type="dcterms:W3CDTF">2026-07-29T04:26:52Z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