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 2023</w:t>
      </w:r>
      <w:r>
        <w:br/>
      </w:r>
    </w:p>
    <w:p>
      <w:pPr>
        <w:pStyle w:val="BodyText"/>
      </w:pPr>
      <w:r>
        <w:t xml:space="preserve">Name:</w:t>
      </w:r>
    </w:p>
    <w:p>
      <w:pPr>
        <w:pStyle w:val="BodyText"/>
      </w:pPr>
      <w:r>
        <w:t xml:space="preserve">, Intern Engineer Candidate</w:t>
      </w:r>
      <w:r>
        <w:br/>
      </w:r>
    </w:p>
    <w:p>
      <w:pPr>
        <w:pStyle w:val="BodyText"/>
      </w:pPr>
      <w:r>
        <w:t xml:space="preserve">Institution: Yangon University of Technology (or relevant university)</w:t>
      </w:r>
      <w:r>
        <w:br/>
      </w:r>
    </w:p>
    <w:p>
      <w:pPr>
        <w:pStyle w:val="BodyText"/>
      </w:pPr>
      <w:r>
        <w:t xml:space="preserve">Contact Information: student.email@university.edu.mm</w:t>
      </w:r>
    </w:p>
    <w:bookmarkEnd w:id="20"/>
    <w:bookmarkStart w:id="31" w:name="internship-report-1"/>
    <w:p>
      <w:pPr>
        <w:pStyle w:val="Heading1"/>
      </w:pPr>
      <w:r>
        <w:t xml:space="preserve">Internship Report</w:t>
      </w:r>
    </w:p>
    <w:p>
      <w:pPr>
        <w:pStyle w:val="FirstParagraph"/>
      </w:pPr>
      <w:r>
        <w:t xml:space="preserve">This document serves as the comprehensive</w:t>
      </w:r>
      <w:r>
        <w:t xml:space="preserve"> </w:t>
      </w:r>
      <w:r>
        <w:rPr>
          <w:iCs/>
          <w:i/>
        </w:rPr>
        <w:t xml:space="preserve">Iinternship Report</w:t>
      </w:r>
    </w:p>
    <w:bookmarkStart w:id="21" w:name="executive-summary"/>
    <w:p>
      <w:pPr>
        <w:pStyle w:val="Heading2"/>
      </w:pPr>
      <w:r>
        <w:t xml:space="preserve">1. Executive Summary</w:t>
      </w:r>
    </w:p>
    <w:p>
      <w:pPr>
        <w:pStyle w:val="FirstParagraph"/>
      </w:pPr>
      <w:r>
        <w:t xml:space="preserve">The objective of this</w:t>
      </w:r>
      <w:r>
        <w:t xml:space="preserve"> </w:t>
      </w:r>
      <w:r>
        <w:rPr>
          <w:iCs/>
          <w:i/>
        </w:rPr>
        <w:t xml:space="preserve">Iinternship Report</w:t>
      </w:r>
    </w:p>
    <w:bookmarkEnd w:id="21"/>
    <w:bookmarkStart w:id="22" w:name="Xf7d95221cb38bfbb7ee8d8c3d151f4d318c7d70"/>
    <w:p>
      <w:pPr>
        <w:pStyle w:val="Heading2"/>
      </w:pPr>
      <w:r>
        <w:t xml:space="preserve">2. Company Overview and Context in Myanmar Yangon</w:t>
      </w:r>
    </w:p>
    <w:p>
      <w:pPr>
        <w:pStyle w:val="FirstParagraph"/>
      </w:pPr>
      <w:r>
        <w:t xml:space="preserve">The host organization is a major service provider located in the heart of Myanmar Yangon, a city undergoing rapid digital transformation. As one of the most populous cities in Southeast Asia, Myanmar Yangon presents unique opportunities and challenges for technology deployment. The</w:t>
      </w:r>
      <w:r>
        <w:t xml:space="preserve"> </w:t>
      </w:r>
      <w:r>
        <w:rPr>
          <w:iCs/>
          <w:i/>
        </w:rPr>
        <w:t xml:space="preserve">Iinternship Report</w:t>
      </w:r>
    </w:p>
    <w:p>
      <w:pPr>
        <w:pStyle w:val="BodyText"/>
      </w:pPr>
      <w:r>
        <w:t xml:space="preserve">The company serves both government entities and private enterprises across Myanmar Yangon, requiring a robust backend infrastructure. As a Systems Engineer intern, the role involved monitoring system performance metrics and ensuring high availability for critical services. The dynamic nature of the IT sector in Myanmar Yangon necessitates an agile approach to engineering, where flexibility and rapid problem-solving are paramount.</w:t>
      </w:r>
    </w:p>
    <w:bookmarkEnd w:id="22"/>
    <w:bookmarkStart w:id="23" w:name="role-as-systems-engineer"/>
    <w:p>
      <w:pPr>
        <w:pStyle w:val="Heading2"/>
      </w:pPr>
      <w:r>
        <w:t xml:space="preserve">3. Role as Systems Engineer</w:t>
      </w:r>
    </w:p>
    <w:p>
      <w:pPr>
        <w:pStyle w:val="FirstParagraph"/>
      </w:pPr>
      <w:r>
        <w:t xml:space="preserve">The primary title assigned during this period was</w:t>
      </w:r>
      <w:r>
        <w:t xml:space="preserve"> </w:t>
      </w:r>
      <w:r>
        <w:rPr>
          <w:iCs/>
          <w:i/>
        </w:rPr>
        <w:t xml:space="preserve">Iinternship Report</w:t>
      </w:r>
    </w:p>
    <w:p>
      <w:pPr>
        <w:numPr>
          <w:ilvl w:val="0"/>
          <w:numId w:val="1001"/>
        </w:numPr>
        <w:pStyle w:val="Compact"/>
      </w:pPr>
      <w:r>
        <w:rPr>
          <w:bCs/>
          <w:b/>
        </w:rPr>
        <w:t xml:space="preserve">System Architecture Design:</w:t>
      </w:r>
    </w:p>
    <w:p>
      <w:pPr>
        <w:numPr>
          <w:ilvl w:val="0"/>
          <w:numId w:val="1001"/>
        </w:numPr>
        <w:pStyle w:val="Compact"/>
      </w:pPr>
      <w:r>
        <w:rPr>
          <w:bCs/>
          <w:b/>
        </w:rPr>
        <w:t xml:space="preserve">Troubleshooting and Diagnostics:</w:t>
      </w:r>
    </w:p>
    <w:p>
      <w:pPr>
        <w:numPr>
          <w:ilvl w:val="0"/>
          <w:numId w:val="1001"/>
        </w:numPr>
        <w:pStyle w:val="Compact"/>
      </w:pPr>
      <w:r>
        <w:t xml:space="preserve">Automation Scripting:, developing Python and Bash scripts to automate routine maintenance tasks, thereby reducing human error and improving operational efficiency.</w:t>
      </w:r>
    </w:p>
    <w:p>
      <w:pPr>
        <w:numPr>
          <w:ilvl w:val="0"/>
          <w:numId w:val="1001"/>
        </w:numPr>
        <w:pStyle w:val="Compact"/>
      </w:pPr>
      <w:r>
        <w:t xml:space="preserve">Cross-Functional Collaboration:, working closely with the hardware team in Myanmar Yangon to ensure physical server integrity complemented software performance.</w:t>
      </w:r>
    </w:p>
    <w:bookmarkEnd w:id="23"/>
    <w:bookmarkStart w:id="26" w:name="technical-projects-and-methodologies"/>
    <w:p>
      <w:pPr>
        <w:pStyle w:val="Heading2"/>
      </w:pPr>
      <w:r>
        <w:t xml:space="preserve">4. Technical Projects and Methodologies</w:t>
      </w:r>
    </w:p>
    <w:p>
      <w:pPr>
        <w:pStyle w:val="FirstParagraph"/>
      </w:pPr>
      <w:r>
        <w:t xml:space="preserve">This section of the</w:t>
      </w:r>
      <w:r>
        <w:t xml:space="preserve"> </w:t>
      </w:r>
      <w:r>
        <w:rPr>
          <w:iCs/>
          <w:i/>
        </w:rPr>
        <w:t xml:space="preserve">Iinternship Report</w:t>
      </w:r>
    </w:p>
    <w:bookmarkStart w:id="24" w:name="X51ed13e26fe8d3f9631b63a67525d7851847065"/>
    <w:p>
      <w:pPr>
        <w:pStyle w:val="Heading3"/>
      </w:pPr>
      <w:r>
        <w:rPr>
          <w:iCs/>
          <w:i/>
          <w:bCs/>
          <w:b/>
        </w:rPr>
        <w:t xml:space="preserve">Iinternship Report</w:t>
      </w:r>
      <w:r>
        <w:t xml:space="preserve">, Project A: Redundant Data Backup Systems</w:t>
      </w:r>
    </w:p>
    <w:p>
      <w:pPr>
        <w:pStyle w:val="FirstParagraph"/>
      </w:pPr>
      <w:r>
        <w:t xml:space="preserve">The first major challenge addressed was data redundancy. In Myanmar Yangon, unexpected infrastructure disruptions are common. As a</w:t>
      </w:r>
      <w:r>
        <w:t xml:space="preserve"> </w:t>
      </w:r>
      <w:r>
        <w:rPr>
          <w:iCs/>
          <w:i/>
        </w:rPr>
        <w:t xml:space="preserve">Iinternship Report</w:t>
      </w:r>
    </w:p>
    <w:bookmarkEnd w:id="24"/>
    <w:bookmarkStart w:id="25" w:name="Xfaffcdd7fda07e4e2b200b028d78aeee64012bc"/>
    <w:p>
      <w:pPr>
        <w:pStyle w:val="Heading3"/>
      </w:pPr>
      <w:r>
        <w:rPr>
          <w:iCs/>
          <w:i/>
          <w:bCs/>
          <w:b/>
        </w:rPr>
        <w:t xml:space="preserve">Iinternship Report</w:t>
      </w:r>
      <w:r>
        <w:t xml:space="preserve">, Project B: Network Latency Optimization</w:t>
      </w:r>
    </w:p>
    <w:p>
      <w:pPr>
        <w:pStyle w:val="FirstParagraph"/>
      </w:pPr>
      <w:r>
        <w:t xml:space="preserve">The second project focused on reducing latency for web applications hosted in Myanmar Yangon. By analyzing traffic patterns and implementing Content Delivery Network (CDN) caching strategies, we reduced average load times by 40%. This improvement was vital for user retention in a market where internet speed perceptions significantly impact service adoption.</w:t>
      </w:r>
    </w:p>
    <w:bookmarkEnd w:id="25"/>
    <w:bookmarkEnd w:id="26"/>
    <w:bookmarkStart w:id="27" w:name="challenges-specific-to-the-region"/>
    <w:p>
      <w:pPr>
        <w:pStyle w:val="Heading2"/>
      </w:pPr>
      <w:r>
        <w:t xml:space="preserve">5. Challenges Specific to the Region</w:t>
      </w:r>
    </w:p>
    <w:p>
      <w:pPr>
        <w:pStyle w:val="FirstParagraph"/>
      </w:pPr>
      <w:r>
        <w:t xml:space="preserve">A significant portion of this</w:t>
      </w:r>
      <w:r>
        <w:t xml:space="preserve"> </w:t>
      </w:r>
      <w:r>
        <w:rPr>
          <w:iCs/>
          <w:i/>
        </w:rPr>
        <w:t xml:space="preserve">Iinternship Report</w:t>
      </w:r>
    </w:p>
    <w:p>
      <w:pPr>
        <w:numPr>
          <w:ilvl w:val="0"/>
          <w:numId w:val="1002"/>
        </w:numPr>
        <w:pStyle w:val="Compact"/>
      </w:pPr>
      <w:r>
        <w:rPr>
          <w:iCs/>
          <w:i/>
          <w:bCs/>
          <w:b/>
        </w:rPr>
        <w:t xml:space="preserve">Iinternship Report</w:t>
      </w:r>
      <w:r>
        <w:t xml:space="preserve"> </w:t>
      </w:r>
      <w:r>
        <w:t xml:space="preserve">Power Instability: Frequent power fluctuations required systems engineers to implement robust Uninterruptible Power Supply (UPS) management and automatic shutdown protocols.</w:t>
      </w:r>
    </w:p>
    <w:p>
      <w:pPr>
        <w:numPr>
          <w:ilvl w:val="0"/>
          <w:numId w:val="1002"/>
        </w:numPr>
        <w:pStyle w:val="Compact"/>
      </w:pPr>
      <w:r>
        <w:rPr>
          <w:iCs/>
          <w:i/>
          <w:bCs/>
          <w:b/>
        </w:rPr>
        <w:t xml:space="preserve">Iinternship Report</w:t>
      </w:r>
      <w:r>
        <w:t xml:space="preserve">, Regulatory Compliance: Navigating the evolving digital regulations in Myanmar Yangon required constant updates to data privacy frameworks.</w:t>
      </w:r>
    </w:p>
    <w:p>
      <w:pPr>
        <w:numPr>
          <w:ilvl w:val="0"/>
          <w:numId w:val="1002"/>
        </w:numPr>
        <w:pStyle w:val="Compact"/>
      </w:pPr>
      <w:r>
        <w:rPr>
          <w:iCs/>
          <w:i/>
          <w:bCs/>
          <w:b/>
        </w:rPr>
        <w:t xml:space="preserve">Iinternship Report</w:t>
      </w:r>
      <w:r>
        <w:t xml:space="preserve">, Hardware Supply Chains: Import delays for specialized server components meant that systems engineers had to be proficient in repair and maintenance rather than simple replacement.</w:t>
      </w:r>
    </w:p>
    <w:bookmarkEnd w:id="27"/>
    <w:bookmarkStart w:id="28" w:name="X711d179025b034b0a176e2f44fed50053395dd1"/>
    <w:p>
      <w:pPr>
        <w:pStyle w:val="Heading2"/>
      </w:pPr>
      <w:r>
        <w:t xml:space="preserve">6. Skills Acquisition and Professional Growth</w:t>
      </w:r>
    </w:p>
    <w:p>
      <w:pPr>
        <w:pStyle w:val="FirstParagraph"/>
      </w:pPr>
      <w:r>
        <w:t xml:space="preserve">The experience documented in this</w:t>
      </w:r>
      <w:r>
        <w:t xml:space="preserve"> </w:t>
      </w:r>
      <w:r>
        <w:rPr>
          <w:iCs/>
          <w:i/>
        </w:rPr>
        <w:t xml:space="preserve">Iinternship Report</w:t>
      </w:r>
    </w:p>
    <w:p>
      <w:pPr>
        <w:pStyle w:val="BodyText"/>
      </w:pPr>
      <w:r>
        <w:t xml:space="preserve">Furthermore, the cultural aspect of working in Myanmar Yangon enhanced my soft skills. Communication across diverse teams required clear documentation and effective project management techniques. The internship reinforced the importance of understanding the local context when deploying global technologies.</w:t>
      </w:r>
    </w:p>
    <w:bookmarkEnd w:id="28"/>
    <w:bookmarkStart w:id="29" w:name="iinternship-report-7.-conclusion"/>
    <w:p>
      <w:pPr>
        <w:pStyle w:val="Heading2"/>
      </w:pPr>
      <w:r>
        <w:rPr>
          <w:iCs/>
          <w:i/>
          <w:bCs/>
          <w:b/>
        </w:rPr>
        <w:t xml:space="preserve">Iinternship Report</w:t>
      </w:r>
      <w:r>
        <w:t xml:space="preserve">, 7. Conclusion</w:t>
      </w:r>
    </w:p>
    <w:p>
      <w:pPr>
        <w:pStyle w:val="FirstParagraph"/>
      </w:pPr>
      <w:r>
        <w:t xml:space="preserve">In conclusion, this</w:t>
      </w:r>
      <w:r>
        <w:t xml:space="preserve"> </w:t>
      </w:r>
      <w:r>
        <w:rPr>
          <w:iCs/>
          <w:i/>
        </w:rPr>
        <w:t xml:space="preserve">Iinternship Report</w:t>
      </w:r>
    </w:p>
    <w:p>
      <w:pPr>
        <w:pStyle w:val="BodyText"/>
      </w:pPr>
      <w:r>
        <w:t xml:space="preserve">The challenges encountered, from power management to network optimization, have honed my technical skills and strategic thinking. I am confident that the experience gained as a Systems Engineer intern in Myanmar Yangon has prepared me for future roles in the global IT industry. This</w:t>
      </w:r>
      <w:r>
        <w:t xml:space="preserve"> </w:t>
      </w:r>
      <w:r>
        <w:rPr>
          <w:iCs/>
          <w:i/>
        </w:rPr>
        <w:t xml:space="preserve">Iinternship Report</w:t>
      </w:r>
    </w:p>
    <w:bookmarkEnd w:id="29"/>
    <w:bookmarkStart w:id="30" w:name="iinternship-report-8.-acknowledgments"/>
    <w:p>
      <w:pPr>
        <w:pStyle w:val="Heading2"/>
      </w:pPr>
      <w:r>
        <w:rPr>
          <w:iCs/>
          <w:i/>
          <w:bCs/>
          <w:b/>
        </w:rPr>
        <w:t xml:space="preserve">Iinternship Report</w:t>
      </w:r>
      <w:r>
        <w:t xml:space="preserve">, 8. Acknowledgments</w:t>
      </w:r>
    </w:p>
    <w:p>
      <w:pPr>
        <w:pStyle w:val="FirstParagraph"/>
      </w:pPr>
      <w:r>
        <w:t xml:space="preserve">I would like to express my sincere gratitude to the management and staff at our Yangon headquarters for their guidance. Special thanks go to my supervisor, who provided invaluable mentorship throughout this</w:t>
      </w:r>
      <w:r>
        <w:t xml:space="preserve"> </w:t>
      </w:r>
      <w:r>
        <w:rPr>
          <w:iCs/>
          <w:i/>
        </w:rPr>
        <w:t xml:space="preserve">Iinternship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Myanmar Yangon</dc:title>
  <dc:creator/>
  <dc:language>en</dc:language>
  <cp:keywords/>
  <dcterms:created xsi:type="dcterms:W3CDTF">2026-07-29T07:28:09Z</dcterms:created>
  <dcterms:modified xsi:type="dcterms:W3CDTF">2026-07-29T07:28:09Z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