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Singapore</w:t>
      </w:r>
    </w:p>
    <w:bookmarkStart w:id="29" w:name="internship-report"/>
    <w:p>
      <w:pPr>
        <w:pStyle w:val="Heading1"/>
      </w:pPr>
      <w:r>
        <w:t xml:space="preserve">Internship Report</w:t>
      </w:r>
    </w:p>
    <w:bookmarkStart w:id="20" w:name="candidate-profile-and-placement-overview"/>
    <w:p>
      <w:pPr>
        <w:pStyle w:val="Heading2"/>
      </w:pPr>
      <w:r>
        <w:t xml:space="preserve">Candidate Profile and Placement Overview</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Science in Systems Engineering</w:t>
      </w:r>
    </w:p>
    <w:p>
      <w:pPr>
        <w:pStyle w:val="BodyText"/>
      </w:pPr>
      <w:r>
        <w:t xml:space="preserve">Institution:[Your University Name]</w:t>
      </w:r>
    </w:p>
    <w:p>
      <w:pPr>
        <w:pStyle w:val="BodyText"/>
      </w:pPr>
      <w:r>
        <w:t xml:space="preserve">Internship Location:Singapore, Singapore</w:t>
      </w:r>
    </w:p>
    <w:p>
      <w:pPr>
        <w:pStyle w:val="BodyText"/>
      </w:pPr>
      <w:r>
        <w:t xml:space="preserve">This document serves as a comprehensive summary of my internship experience as a</w:t>
      </w:r>
      <w:r>
        <w:t xml:space="preserve"> </w:t>
      </w:r>
      <w:r>
        <w:rPr>
          <w:iCs/>
          <w:i/>
        </w:rPr>
        <w:t xml:space="preserve">Systems Engineer</w:t>
      </w:r>
      <w:r>
        <w:t xml:space="preserve"> </w:t>
      </w:r>
      <w:r>
        <w:t xml:space="preserve">within the dynamic technological ecosystem of</w:t>
      </w:r>
      <w:r>
        <w:t xml:space="preserve"> </w:t>
      </w:r>
      <w:r>
        <w:rPr>
          <w:bCs/>
          <w:b/>
        </w:rPr>
        <w:t xml:space="preserve">Singapore Singapore</w:t>
      </w:r>
      <w:r>
        <w:t xml:space="preserve">. The primary objective of this report is to delineate the practical application of theoretical systems engineering principles in a real-world corporate environment, specifically focusing on the unique infrastructural and regulatory landscape characteristic of this island nation. By bridging academic knowledge with industry practices, I aimed to develop a holistic understanding of system lifecycle management, integration protocols, and optimization strategies.</w:t>
      </w:r>
    </w:p>
    <w:bookmarkEnd w:id="20"/>
    <w:bookmarkStart w:id="21" w:name="Xfe8638bb596e9ab6b7df929c3f449397128ce0d"/>
    <w:p>
      <w:pPr>
        <w:pStyle w:val="Heading2"/>
      </w:pPr>
      <w:r>
        <w:t xml:space="preserve">Organizational Context: The Singapore Landscape</w:t>
      </w:r>
    </w:p>
    <w:p>
      <w:pPr>
        <w:pStyle w:val="FirstParagraph"/>
      </w:pPr>
      <w:r>
        <w:t xml:space="preserve">The internship was undertaken at [Company Name], a leading technology solutions provider based in</w:t>
      </w:r>
      <w:r>
        <w:t xml:space="preserve"> </w:t>
      </w:r>
      <w:r>
        <w:rPr>
          <w:bCs/>
          <w:b/>
        </w:rPr>
        <w:t xml:space="preserve">Singapore Singapore</w:t>
      </w:r>
      <w:r>
        <w:t xml:space="preserve">. Operating within this specific geographic and economic context provided a unique vantage point.</w:t>
      </w:r>
      <w:r>
        <w:t xml:space="preserve"> </w:t>
      </w:r>
      <w:r>
        <w:rPr>
          <w:bCs/>
          <w:b/>
        </w:rPr>
        <w:t xml:space="preserve">Singapore Singapore</w:t>
      </w:r>
      <w:r>
        <w:t xml:space="preserve">Singapore Singapore’s highly regulated market. Understanding the local regulatory framework was an integral part of my onboarding process, as it dictated how systems were designed to handle data privacy and cybersecurity threats.</w:t>
      </w:r>
    </w:p>
    <w:bookmarkEnd w:id="21"/>
    <w:bookmarkStart w:id="26" w:name="Xf6314b6c71487ee74705e836c3d057a50ef96ae"/>
    <w:p>
      <w:pPr>
        <w:pStyle w:val="Heading2"/>
      </w:pPr>
      <w:r>
        <w:t xml:space="preserve">Key Responsibilities and Project Execution</w:t>
      </w:r>
    </w:p>
    <w:p>
      <w:pPr>
        <w:pStyle w:val="FirstParagraph"/>
      </w:pPr>
      <w:r>
        <w:t xml:space="preserve">As a</w:t>
      </w:r>
      <w:r>
        <w:t xml:space="preserve"> </w:t>
      </w:r>
      <w:r>
        <w:rPr>
          <w:iCs/>
          <w:i/>
        </w:rPr>
        <w:t xml:space="preserve">Systems Engineer</w:t>
      </w:r>
      <w:r>
        <w:t xml:space="preserve">, my primary responsibility was to oversee the integration of modular subsystems into cohesive operational units. This role required a multidisciplinary approach, combining software development, hardware configuration, network architecture, and project management skills. The following sections outline the core activities performed during the internship period:</w:t>
      </w:r>
    </w:p>
    <w:bookmarkStart w:id="22" w:name="X189fad76d70ff2ffff5aba3c58f6fd56fcc9a1f"/>
    <w:p>
      <w:pPr>
        <w:pStyle w:val="Heading3"/>
      </w:pPr>
      <w:r>
        <w:t xml:space="preserve">1. System Requirement Analysis and Specification</w:t>
      </w:r>
    </w:p>
    <w:p>
      <w:pPr>
        <w:pStyle w:val="FirstParagraph"/>
      </w:pPr>
      <w:r>
        <w:t xml:space="preserve">The initial phase involved gathering requirements from various stakeholders, including end-users in government agencies and private logistics firms located in</w:t>
      </w:r>
      <w:r>
        <w:t xml:space="preserve"> </w:t>
      </w:r>
      <w:r>
        <w:rPr>
          <w:bCs/>
          <w:b/>
        </w:rPr>
        <w:t xml:space="preserve">Singapore Singapore</w:t>
      </w:r>
      <w:r>
        <w:t xml:space="preserve">. Using structured methodologies such as SysML (Systems Modeling Language), I translated high-level business needs into technical specifications. This process was challenging due to the conflicting constraints of cost-efficiency and high-performance standards typical of the region’s competitive market. My task was to find a balance that satisfied all stakeholders while ensuring scalability for future growth in</w:t>
      </w:r>
      <w:r>
        <w:t xml:space="preserve"> </w:t>
      </w:r>
      <w:r>
        <w:rPr>
          <w:bCs/>
          <w:b/>
        </w:rPr>
        <w:t xml:space="preserve">Singapore Singapore</w:t>
      </w:r>
      <w:r>
        <w:t xml:space="preserve">’s expanding digital economy.</w:t>
      </w:r>
    </w:p>
    <w:bookmarkEnd w:id="22"/>
    <w:bookmarkStart w:id="23" w:name="Xdf834ecabd0e325d01f083d6468e24ac5c04695"/>
    <w:p>
      <w:pPr>
        <w:pStyle w:val="Heading3"/>
      </w:pPr>
      <w:r>
        <w:t xml:space="preserve">2. Integration and Deployment of Hybrid Cloud Infrastructure</w:t>
      </w:r>
    </w:p>
    <w:p>
      <w:pPr>
        <w:pStyle w:val="FirstParagraph"/>
      </w:pPr>
      <w:r>
        <w:t xml:space="preserve">A significant portion of my time was dedicated to the integration of on-premise legacy systems with modern cloud-based solutions. Given the robust connectivity infrastructure in</w:t>
      </w:r>
      <w:r>
        <w:t xml:space="preserve"> </w:t>
      </w:r>
      <w:r>
        <w:rPr>
          <w:bCs/>
          <w:b/>
        </w:rPr>
        <w:t xml:space="preserve">Singapore Singapore</w:t>
      </w:r>
      <w:r>
        <w:t xml:space="preserve">, we leveraged hybrid cloud architectures to ensure data redundancy and disaster recovery capabilities. I worked extensively with containerization technologies like Docker and Kubernetes to manage microservices. This experience highlighted the critical importance of interoperability, a core tenet of systems engineering, ensuring that disparate components could communicate seamlessly within the complex network topology of</w:t>
      </w:r>
      <w:r>
        <w:t xml:space="preserve"> </w:t>
      </w:r>
      <w:r>
        <w:rPr>
          <w:bCs/>
          <w:b/>
        </w:rPr>
        <w:t xml:space="preserve">Singapore Singapore</w:t>
      </w:r>
      <w:r>
        <w:t xml:space="preserve">.</w:t>
      </w:r>
    </w:p>
    <w:bookmarkEnd w:id="23"/>
    <w:bookmarkStart w:id="24" w:name="performance-monitoring-and-optimization"/>
    <w:p>
      <w:pPr>
        <w:pStyle w:val="Heading3"/>
      </w:pPr>
      <w:r>
        <w:t xml:space="preserve">3. Performance Monitoring and Optimization</w:t>
      </w:r>
    </w:p>
    <w:p>
      <w:pPr>
        <w:pStyle w:val="FirstParagraph"/>
      </w:pPr>
      <w:r>
        <w:t xml:space="preserve">Post-deployment, my role shifted to monitoring system performance metrics. Utilizing tools such as Prometheus and Grafana, I analyzed data streams to identify bottlenecks in real-time processing engines. In the context of</w:t>
      </w:r>
      <w:r>
        <w:t xml:space="preserve"> </w:t>
      </w:r>
      <w:r>
        <w:rPr>
          <w:bCs/>
          <w:b/>
        </w:rPr>
        <w:t xml:space="preserve">Singapore Singapore</w:t>
      </w:r>
      <w:r>
        <w:t xml:space="preserve">, where e-commerce and financial transactions occur at a massive scale, even minor latency issues can have significant economic implications. By implementing predictive maintenance algorithms and optimizing database queries, I contributed to a 15% reduction in system downtime. This achievement underscored the value of data-driven decision-making in systems engineering.</w:t>
      </w:r>
    </w:p>
    <w:bookmarkEnd w:id="24"/>
    <w:bookmarkStart w:id="25" w:name="security-compliance-and-risk-management"/>
    <w:p>
      <w:pPr>
        <w:pStyle w:val="Heading3"/>
      </w:pPr>
      <w:r>
        <w:t xml:space="preserve">4. Security Compliance and Risk Management</w:t>
      </w:r>
    </w:p>
    <w:p>
      <w:pPr>
        <w:pStyle w:val="FirstParagraph"/>
      </w:pPr>
      <w:r>
        <w:t xml:space="preserve">Cybersecurity is a top priority for any</w:t>
      </w:r>
      <w:r>
        <w:t xml:space="preserve"> </w:t>
      </w:r>
      <w:r>
        <w:rPr>
          <w:iCs/>
          <w:i/>
        </w:rPr>
        <w:t xml:space="preserve">Systems Engineer</w:t>
      </w:r>
      <w:r>
        <w:t xml:space="preserve">, particularly in</w:t>
      </w:r>
      <w:r>
        <w:t xml:space="preserve"> </w:t>
      </w:r>
      <w:r>
        <w:rPr>
          <w:bCs/>
          <w:b/>
        </w:rPr>
        <w:t xml:space="preserve">Singapore Singapore</w:t>
      </w:r>
      <w:r>
        <w:t xml:space="preserve">, where the government has enacted stringent cybersecurity standards under the Cyber Security Act. I participated in regular vulnerability assessments and penetration testing exercises. My work involved identifying potential security flaws in the system architecture and proposing mitigation strategies that adhered to both international standards (such as ISO 27001) and local regulations. This experience deepened my understanding of how security must be "shift-left" into the design phase rather than treated as an afterthought, a principle essential for robust systems engineering practices in</w:t>
      </w:r>
      <w:r>
        <w:t xml:space="preserve"> </w:t>
      </w:r>
      <w:r>
        <w:rPr>
          <w:bCs/>
          <w:b/>
        </w:rPr>
        <w:t xml:space="preserve">Singapore Singapore</w:t>
      </w:r>
      <w:r>
        <w:t xml:space="preserve">.</w:t>
      </w:r>
    </w:p>
    <w:bookmarkEnd w:id="25"/>
    <w:bookmarkEnd w:id="26"/>
    <w:bookmarkStart w:id="27" w:name="X2df8f9721dd3fb74a4d93f2ad979016293f4da7"/>
    <w:p>
      <w:pPr>
        <w:pStyle w:val="Heading2"/>
      </w:pPr>
      <w:r>
        <w:t xml:space="preserve">Challenges Faced and Solutions Implemented</w:t>
      </w:r>
    </w:p>
    <w:p>
      <w:pPr>
        <w:pStyle w:val="FirstParagraph"/>
      </w:pPr>
      <w:r>
        <w:t xml:space="preserve">One of the most significant challenges encountered was managing cross-functional communication. As a</w:t>
      </w:r>
      <w:r>
        <w:t xml:space="preserve"> </w:t>
      </w:r>
      <w:r>
        <w:rPr>
          <w:iCs/>
          <w:i/>
        </w:rPr>
        <w:t xml:space="preserve">Systems Engineer</w:t>
      </w:r>
      <w:r>
        <w:t xml:space="preserve">, I acted as the liaison between software developers, hardware engineers, and business analysts. Misunderstandings regarding technical terminology often led to delays. To address this, I implemented standardized documentation practices and facilitated weekly sync-up meetings that ensured alignment across all teams operating within the</w:t>
      </w:r>
      <w:r>
        <w:t xml:space="preserve"> </w:t>
      </w:r>
      <w:r>
        <w:rPr>
          <w:bCs/>
          <w:b/>
        </w:rPr>
        <w:t xml:space="preserve">Singapore Singapore</w:t>
      </w:r>
      <w:r>
        <w:t xml:space="preserve"> </w:t>
      </w:r>
      <w:r>
        <w:t xml:space="preserve">office environment.</w:t>
      </w:r>
      <w:r>
        <w:t xml:space="preserve"> </w:t>
      </w:r>
      <w:r>
        <w:t xml:space="preserve">Another challenge was the rapid pace of technological change in</w:t>
      </w:r>
      <w:r>
        <w:t xml:space="preserve"> </w:t>
      </w:r>
      <w:r>
        <w:rPr>
          <w:bCs/>
          <w:b/>
        </w:rPr>
        <w:t xml:space="preserve">Singapore Singapore</w:t>
      </w:r>
      <w:r>
        <w:t xml:space="preserve">. The constant emergence of new tools and frameworks required continuous learning. I overcame this by dedicating time each week to upskilling through online certifications and internal knowledge-sharing sessions, ensuring that our engineering practices remained cutting-edge.</w:t>
      </w:r>
    </w:p>
    <w:bookmarkEnd w:id="27"/>
    <w:bookmarkStart w:id="28" w:name="conclusion-and-professional-growth"/>
    <w:p>
      <w:pPr>
        <w:pStyle w:val="Heading2"/>
      </w:pPr>
      <w:r>
        <w:t xml:space="preserve">Conclusion and Professional Growth</w:t>
      </w:r>
    </w:p>
    <w:p>
      <w:pPr>
        <w:pStyle w:val="FirstParagraph"/>
      </w:pPr>
      <w:r>
        <w:t xml:space="preserve">In conclusion, this internship has been instrumental in shaping my professional identity as a</w:t>
      </w:r>
      <w:r>
        <w:t xml:space="preserve"> </w:t>
      </w:r>
      <w:r>
        <w:rPr>
          <w:iCs/>
          <w:i/>
        </w:rPr>
        <w:t xml:space="preserve">Systems Engineer</w:t>
      </w:r>
      <w:r>
        <w:t xml:space="preserve">. The experience gained in</w:t>
      </w:r>
      <w:r>
        <w:t xml:space="preserve"> </w:t>
      </w:r>
      <w:r>
        <w:rPr>
          <w:bCs/>
          <w:b/>
        </w:rPr>
        <w:t xml:space="preserve">Singapore Singapore</w:t>
      </w:r>
      <w:r>
        <w:t xml:space="preserve"> </w:t>
      </w:r>
      <w:r>
        <w:t xml:space="preserve">provided invaluable insights into the complexities of large-scale system integration, the importance of regulatory compliance, and the necessity of adaptive problem-solving. The unique environment of</w:t>
      </w:r>
      <w:r>
        <w:t xml:space="preserve"> </w:t>
      </w:r>
      <w:r>
        <w:rPr>
          <w:bCs/>
          <w:b/>
        </w:rPr>
        <w:t xml:space="preserve">Singapore Singapore</w:t>
      </w:r>
      <w:r>
        <w:t xml:space="preserve">, with its blend of advanced infrastructure and strict governance standards, offered a rigorous training ground that complemented my academic foundation.</w:t>
      </w:r>
      <w:r>
        <w:t xml:space="preserve"> </w:t>
      </w:r>
      <w:r>
        <w:t xml:space="preserve">I have developed stronger technical skills in cloud architecture and cybersecurity while simultaneously enhancing my soft skills in communication and project management. I am confident that the knowledge acquired during this internship will serve as a solid foundation for my future career, allowing me to contribute effectively to systems engineering projects globally, with a particular appreciation for the high standards exemplified by</w:t>
      </w:r>
      <w:r>
        <w:t xml:space="preserve"> </w:t>
      </w:r>
      <w:r>
        <w:rPr>
          <w:bCs/>
          <w:b/>
        </w:rPr>
        <w:t xml:space="preserve">Singapore Singapore</w:t>
      </w:r>
      <w:r>
        <w:t xml:space="preserve">.</w:t>
      </w:r>
    </w:p>
    <w:p>
      <w:r>
        <w:pict>
          <v:rect style="width:0;height:1.5pt" o:hralign="center" o:hrstd="t" o:hr="t"/>
        </w:pict>
      </w:r>
    </w:p>
    <w:p>
      <w:pPr>
        <w:pStyle w:val="FirstParagraph"/>
      </w:pPr>
      <w:r>
        <w:rPr>
          <w:iCs/>
          <w:i/>
        </w:rPr>
        <w:t xml:space="preserve">Submitted by: [Your Name]</w:t>
      </w:r>
    </w:p>
    <w:p>
      <w:pPr>
        <w:pStyle w:val="BodyText"/>
      </w:pPr>
      <w:r>
        <w:rPr>
          <w:iCs/>
          <w:i/>
        </w:rPr>
        <w:t xml:space="preserve">Date: [Current 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Singapore</dc:title>
  <dc:creator/>
  <cp:keywords/>
  <dcterms:created xsi:type="dcterms:W3CDTF">2026-07-29T17:39:07Z</dcterms:created>
  <dcterms:modified xsi:type="dcterms:W3CDTF">2026-07-29T17:39:07Z</dcterms:modified>
</cp:coreProperties>
</file>

<file path=docProps/custom.xml><?xml version="1.0" encoding="utf-8"?>
<Properties xmlns="http://schemas.openxmlformats.org/officeDocument/2006/custom-properties" xmlns:vt="http://schemas.openxmlformats.org/officeDocument/2006/docPropsVTypes"/>
</file>